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8BE3" w14:textId="77777777" w:rsidR="00FD6C00" w:rsidRPr="00FB7CE1" w:rsidRDefault="00FD6C00" w:rsidP="00FD6C00">
      <w:pPr>
        <w:shd w:val="clear" w:color="auto" w:fill="FFFFFF"/>
        <w:spacing w:before="716"/>
        <w:ind w:left="940" w:right="504" w:firstLine="94"/>
        <w:jc w:val="center"/>
        <w:outlineLvl w:val="0"/>
        <w:rPr>
          <w:b/>
          <w:bCs/>
          <w:spacing w:val="-6"/>
          <w:sz w:val="28"/>
          <w:szCs w:val="28"/>
          <w:lang w:val="kk-KZ"/>
        </w:rPr>
      </w:pPr>
      <w:r>
        <w:rPr>
          <w:b/>
          <w:bCs/>
          <w:spacing w:val="-6"/>
          <w:sz w:val="28"/>
          <w:szCs w:val="28"/>
          <w:lang w:val="kk-KZ"/>
        </w:rPr>
        <w:t>Л</w:t>
      </w:r>
      <w:r w:rsidRPr="00FB7CE1">
        <w:rPr>
          <w:b/>
          <w:bCs/>
          <w:spacing w:val="-6"/>
          <w:sz w:val="28"/>
          <w:szCs w:val="28"/>
          <w:lang w:val="kk-KZ"/>
        </w:rPr>
        <w:t>абораторная работа №2</w:t>
      </w:r>
    </w:p>
    <w:p w14:paraId="19C24E19" w14:textId="77777777" w:rsidR="00FD6C00" w:rsidRPr="00FB7CE1" w:rsidRDefault="00FD6C00" w:rsidP="00FD6C00">
      <w:pPr>
        <w:shd w:val="clear" w:color="auto" w:fill="FFFFFF"/>
        <w:spacing w:before="716"/>
        <w:ind w:left="940" w:right="504" w:firstLine="94"/>
        <w:jc w:val="center"/>
        <w:rPr>
          <w:sz w:val="28"/>
          <w:szCs w:val="28"/>
        </w:rPr>
      </w:pPr>
      <w:r w:rsidRPr="00FB7CE1">
        <w:rPr>
          <w:b/>
          <w:bCs/>
          <w:spacing w:val="-6"/>
          <w:sz w:val="28"/>
          <w:szCs w:val="28"/>
        </w:rPr>
        <w:t>ЧАСТОТНЫЕ И ВРЕМЕННЫЕ ХАРАКТЕРИСТИКИ ЛИНЕЙНЫХ ЦЕПЕЙ</w:t>
      </w:r>
    </w:p>
    <w:p w14:paraId="4E3AC543" w14:textId="77777777" w:rsidR="00FD6C00" w:rsidRPr="00FB7CE1" w:rsidRDefault="00FD6C00" w:rsidP="00FD6C00">
      <w:pPr>
        <w:shd w:val="clear" w:color="auto" w:fill="FFFFFF"/>
        <w:spacing w:before="266"/>
        <w:ind w:right="50" w:firstLine="558"/>
        <w:jc w:val="both"/>
        <w:outlineLvl w:val="0"/>
        <w:rPr>
          <w:sz w:val="28"/>
          <w:szCs w:val="28"/>
        </w:rPr>
      </w:pPr>
      <w:proofErr w:type="gramStart"/>
      <w:r>
        <w:rPr>
          <w:b/>
          <w:bCs/>
          <w:spacing w:val="-14"/>
          <w:sz w:val="28"/>
          <w:szCs w:val="28"/>
        </w:rPr>
        <w:t xml:space="preserve">2.1 </w:t>
      </w:r>
      <w:r w:rsidRPr="00FB7CE1">
        <w:rPr>
          <w:b/>
          <w:bCs/>
          <w:spacing w:val="-14"/>
          <w:sz w:val="28"/>
          <w:szCs w:val="28"/>
        </w:rPr>
        <w:t xml:space="preserve"> Основные</w:t>
      </w:r>
      <w:proofErr w:type="gramEnd"/>
      <w:r w:rsidRPr="00FB7CE1">
        <w:rPr>
          <w:b/>
          <w:bCs/>
          <w:spacing w:val="-14"/>
          <w:sz w:val="28"/>
          <w:szCs w:val="28"/>
        </w:rPr>
        <w:t xml:space="preserve"> определения</w:t>
      </w:r>
    </w:p>
    <w:p w14:paraId="3FAE6D50" w14:textId="77777777" w:rsidR="00FD6C00" w:rsidRPr="00FB7CE1" w:rsidRDefault="00FD6C00" w:rsidP="00FD6C00">
      <w:pPr>
        <w:shd w:val="clear" w:color="auto" w:fill="FFFFFF"/>
        <w:spacing w:before="259"/>
        <w:ind w:right="40" w:firstLine="558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</w:rPr>
        <w:t xml:space="preserve">Анализ линейных устройств осуществляется с помощью двух взаимно связанных методов - временного и спектрального (другое </w:t>
      </w:r>
      <w:r w:rsidRPr="00FB7CE1">
        <w:rPr>
          <w:spacing w:val="-2"/>
          <w:sz w:val="28"/>
          <w:szCs w:val="28"/>
        </w:rPr>
        <w:t>название - частотный). Соответственно и два вида характеристик оп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pacing w:val="-3"/>
          <w:sz w:val="28"/>
          <w:szCs w:val="28"/>
        </w:rPr>
        <w:t xml:space="preserve">ределяют работу линейного устройства- временное и частотные. Зная </w:t>
      </w:r>
      <w:r w:rsidRPr="00FB7CE1">
        <w:rPr>
          <w:spacing w:val="-4"/>
          <w:sz w:val="28"/>
          <w:szCs w:val="28"/>
        </w:rPr>
        <w:t>частотные характеристики, можно определить временное, и наоборот.</w:t>
      </w:r>
    </w:p>
    <w:p w14:paraId="21A464F7" w14:textId="77777777" w:rsidR="00FD6C00" w:rsidRPr="00FB7CE1" w:rsidRDefault="00FD6C00" w:rsidP="00FD6C00">
      <w:pPr>
        <w:shd w:val="clear" w:color="auto" w:fill="FFFFFF"/>
        <w:ind w:left="7" w:right="43" w:firstLine="562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>Определим данные характеристики применительно к четырех</w:t>
      </w:r>
      <w:r w:rsidRPr="00FB7CE1">
        <w:rPr>
          <w:spacing w:val="-2"/>
          <w:sz w:val="28"/>
          <w:szCs w:val="28"/>
        </w:rPr>
        <w:softHyphen/>
        <w:t>полюснику (рис. 2.1), подав на его вход синусоидальный сигнал:</w:t>
      </w:r>
    </w:p>
    <w:p w14:paraId="3AC21579" w14:textId="77777777" w:rsidR="00FD6C00" w:rsidRPr="00FB7CE1" w:rsidRDefault="00FD6C00" w:rsidP="00FD6C00">
      <w:pPr>
        <w:shd w:val="clear" w:color="auto" w:fill="FFFFFF"/>
        <w:tabs>
          <w:tab w:val="left" w:pos="6023"/>
        </w:tabs>
        <w:spacing w:before="122"/>
        <w:ind w:left="565"/>
        <w:jc w:val="both"/>
        <w:rPr>
          <w:sz w:val="28"/>
          <w:szCs w:val="28"/>
        </w:rPr>
      </w:pPr>
      <w:r w:rsidRPr="00FB7CE1">
        <w:rPr>
          <w:sz w:val="28"/>
          <w:szCs w:val="28"/>
        </w:rPr>
        <w:tab/>
      </w:r>
    </w:p>
    <w:p w14:paraId="42BE9035" w14:textId="666B894F" w:rsidR="00FD6C00" w:rsidRPr="00FB7CE1" w:rsidRDefault="00FD6C00" w:rsidP="00FD6C00">
      <w:pPr>
        <w:framePr w:h="1440" w:hSpace="40" w:wrap="auto" w:vAnchor="text" w:hAnchor="margin" w:x="12385" w:y="1"/>
        <w:jc w:val="both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2C09CED6" wp14:editId="12D09186">
            <wp:extent cx="1173480" cy="914400"/>
            <wp:effectExtent l="0" t="0" r="7620" b="0"/>
            <wp:docPr id="192104107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F2583" w14:textId="77777777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113EC76B" w14:textId="7AF54B51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center"/>
        <w:rPr>
          <w:spacing w:val="-12"/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0F50B37F" wp14:editId="2ECFF4F6">
            <wp:extent cx="2331720" cy="662940"/>
            <wp:effectExtent l="0" t="0" r="0" b="3810"/>
            <wp:docPr id="61157217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E1">
        <w:rPr>
          <w:spacing w:val="-12"/>
          <w:sz w:val="28"/>
          <w:szCs w:val="28"/>
        </w:rPr>
        <w:br w:type="textWrapping" w:clear="all"/>
      </w:r>
    </w:p>
    <w:p w14:paraId="30750985" w14:textId="77777777" w:rsidR="00FD6C00" w:rsidRPr="00FB7CE1" w:rsidRDefault="00FD6C00" w:rsidP="00FD6C00">
      <w:pPr>
        <w:shd w:val="clear" w:color="auto" w:fill="FFFFFF"/>
        <w:spacing w:before="108"/>
        <w:ind w:right="18"/>
        <w:jc w:val="center"/>
        <w:outlineLvl w:val="0"/>
        <w:rPr>
          <w:sz w:val="28"/>
          <w:szCs w:val="28"/>
        </w:rPr>
      </w:pPr>
      <w:r w:rsidRPr="00FB7CE1">
        <w:rPr>
          <w:spacing w:val="-4"/>
          <w:sz w:val="28"/>
          <w:szCs w:val="28"/>
        </w:rPr>
        <w:t>Р</w:t>
      </w:r>
      <w:r>
        <w:rPr>
          <w:spacing w:val="-4"/>
          <w:sz w:val="28"/>
          <w:szCs w:val="28"/>
        </w:rPr>
        <w:t>исунок</w:t>
      </w:r>
      <w:r w:rsidRPr="00FB7CE1">
        <w:rPr>
          <w:spacing w:val="-4"/>
          <w:sz w:val="28"/>
          <w:szCs w:val="28"/>
        </w:rPr>
        <w:t xml:space="preserve"> 2.1</w:t>
      </w:r>
      <w:r>
        <w:rPr>
          <w:spacing w:val="-4"/>
          <w:sz w:val="28"/>
          <w:szCs w:val="28"/>
        </w:rPr>
        <w:t xml:space="preserve"> - Четырехполюсник</w:t>
      </w:r>
    </w:p>
    <w:p w14:paraId="14FB0F42" w14:textId="77777777" w:rsidR="00FD6C00" w:rsidRPr="00FB7CE1" w:rsidRDefault="00FD6C00" w:rsidP="00FD6C00">
      <w:pPr>
        <w:shd w:val="clear" w:color="auto" w:fill="FFFFFF"/>
        <w:spacing w:before="238"/>
        <w:ind w:left="25" w:right="22" w:firstLine="562"/>
        <w:jc w:val="both"/>
        <w:outlineLvl w:val="0"/>
        <w:rPr>
          <w:spacing w:val="-1"/>
          <w:sz w:val="28"/>
          <w:szCs w:val="28"/>
        </w:rPr>
      </w:pPr>
      <w:r w:rsidRPr="00FB7CE1">
        <w:rPr>
          <w:spacing w:val="-1"/>
          <w:sz w:val="28"/>
          <w:szCs w:val="28"/>
        </w:rPr>
        <w:t xml:space="preserve">                            </w:t>
      </w:r>
      <w:r w:rsidRPr="00FB7CE1">
        <w:rPr>
          <w:spacing w:val="-1"/>
          <w:sz w:val="28"/>
          <w:szCs w:val="28"/>
          <w:lang w:val="en-US"/>
        </w:rPr>
        <w:t>U</w:t>
      </w:r>
      <w:r w:rsidRPr="00FB7CE1">
        <w:rPr>
          <w:spacing w:val="-1"/>
          <w:sz w:val="28"/>
          <w:szCs w:val="28"/>
          <w:vertAlign w:val="subscript"/>
          <w:lang w:val="kk-KZ"/>
        </w:rPr>
        <w:t>вх</w:t>
      </w:r>
      <w:r w:rsidRPr="00FB7CE1">
        <w:rPr>
          <w:spacing w:val="-1"/>
          <w:sz w:val="28"/>
          <w:szCs w:val="28"/>
          <w:vertAlign w:val="subscript"/>
        </w:rPr>
        <w:t xml:space="preserve"> </w:t>
      </w:r>
      <w:r w:rsidRPr="00FB7CE1">
        <w:rPr>
          <w:spacing w:val="-1"/>
          <w:sz w:val="28"/>
          <w:szCs w:val="28"/>
        </w:rPr>
        <w:t>(</w:t>
      </w:r>
      <w:r w:rsidRPr="00FB7CE1">
        <w:rPr>
          <w:spacing w:val="-1"/>
          <w:sz w:val="28"/>
          <w:szCs w:val="28"/>
          <w:lang w:val="en-US"/>
        </w:rPr>
        <w:t>t</w:t>
      </w:r>
      <w:r w:rsidRPr="00FB7CE1">
        <w:rPr>
          <w:spacing w:val="-1"/>
          <w:sz w:val="28"/>
          <w:szCs w:val="28"/>
        </w:rPr>
        <w:t xml:space="preserve">) = </w:t>
      </w:r>
      <w:r w:rsidRPr="00FB7CE1">
        <w:rPr>
          <w:spacing w:val="-1"/>
          <w:sz w:val="28"/>
          <w:szCs w:val="28"/>
          <w:lang w:val="en-US"/>
        </w:rPr>
        <w:t>U</w:t>
      </w:r>
      <w:r w:rsidRPr="00FB7CE1">
        <w:rPr>
          <w:spacing w:val="-1"/>
          <w:sz w:val="28"/>
          <w:szCs w:val="28"/>
          <w:vertAlign w:val="subscript"/>
          <w:lang w:val="kk-KZ"/>
        </w:rPr>
        <w:t>вх</w:t>
      </w:r>
      <w:r w:rsidRPr="00FB7CE1">
        <w:rPr>
          <w:spacing w:val="-1"/>
          <w:sz w:val="28"/>
          <w:szCs w:val="28"/>
          <w:lang w:val="en-US"/>
        </w:rPr>
        <w:t>sin</w:t>
      </w:r>
      <w:r w:rsidRPr="00FB7CE1">
        <w:rPr>
          <w:spacing w:val="-1"/>
          <w:sz w:val="28"/>
          <w:szCs w:val="28"/>
        </w:rPr>
        <w:t>(</w:t>
      </w:r>
      <w:r w:rsidRPr="00FB7CE1">
        <w:rPr>
          <w:spacing w:val="-1"/>
          <w:sz w:val="28"/>
          <w:szCs w:val="28"/>
          <w:lang w:val="en-US"/>
        </w:rPr>
        <w:t>ωt</w:t>
      </w:r>
      <w:r w:rsidRPr="00FB7CE1">
        <w:rPr>
          <w:spacing w:val="-1"/>
          <w:sz w:val="28"/>
          <w:szCs w:val="28"/>
        </w:rPr>
        <w:t>+</w:t>
      </w:r>
      <w:r w:rsidRPr="00FB7CE1">
        <w:rPr>
          <w:spacing w:val="-1"/>
          <w:sz w:val="28"/>
          <w:szCs w:val="28"/>
          <w:lang w:val="en-US"/>
        </w:rPr>
        <w:t>φ</w:t>
      </w:r>
      <w:proofErr w:type="gramStart"/>
      <w:r w:rsidRPr="00FB7CE1">
        <w:rPr>
          <w:spacing w:val="-1"/>
          <w:sz w:val="28"/>
          <w:szCs w:val="28"/>
          <w:vertAlign w:val="subscript"/>
          <w:lang w:val="kk-KZ"/>
        </w:rPr>
        <w:t>вх</w:t>
      </w:r>
      <w:r w:rsidRPr="00FB7CE1">
        <w:rPr>
          <w:spacing w:val="-1"/>
          <w:sz w:val="28"/>
          <w:szCs w:val="28"/>
        </w:rPr>
        <w:t xml:space="preserve">)   </w:t>
      </w:r>
      <w:proofErr w:type="gramEnd"/>
      <w:r w:rsidRPr="00FB7CE1">
        <w:rPr>
          <w:spacing w:val="-1"/>
          <w:sz w:val="28"/>
          <w:szCs w:val="28"/>
        </w:rPr>
        <w:t xml:space="preserve">                                     </w:t>
      </w:r>
      <w:proofErr w:type="gramStart"/>
      <w:r w:rsidRPr="00FB7CE1">
        <w:rPr>
          <w:spacing w:val="-1"/>
          <w:sz w:val="28"/>
          <w:szCs w:val="28"/>
        </w:rPr>
        <w:t xml:space="preserve">   (</w:t>
      </w:r>
      <w:proofErr w:type="gramEnd"/>
      <w:r w:rsidRPr="00FB7CE1">
        <w:rPr>
          <w:spacing w:val="-1"/>
          <w:sz w:val="28"/>
          <w:szCs w:val="28"/>
        </w:rPr>
        <w:t>2.1)</w:t>
      </w:r>
    </w:p>
    <w:p w14:paraId="7E850594" w14:textId="77777777" w:rsidR="00FD6C00" w:rsidRPr="00FB7CE1" w:rsidRDefault="00FD6C00" w:rsidP="00FD6C00">
      <w:pPr>
        <w:shd w:val="clear" w:color="auto" w:fill="FFFFFF"/>
        <w:spacing w:before="238"/>
        <w:ind w:left="25" w:right="22" w:firstLine="562"/>
        <w:jc w:val="both"/>
        <w:rPr>
          <w:spacing w:val="-2"/>
          <w:sz w:val="28"/>
          <w:szCs w:val="28"/>
        </w:rPr>
      </w:pPr>
      <w:r w:rsidRPr="00FB7CE1">
        <w:rPr>
          <w:spacing w:val="-1"/>
          <w:sz w:val="28"/>
          <w:szCs w:val="28"/>
        </w:rPr>
        <w:t xml:space="preserve">На выходе линейного четырехполюсника получим сигнал той </w:t>
      </w:r>
      <w:r w:rsidRPr="00FB7CE1">
        <w:rPr>
          <w:spacing w:val="-2"/>
          <w:sz w:val="28"/>
          <w:szCs w:val="28"/>
        </w:rPr>
        <w:t>же частоты, но с иной амплитудой и начальной фазой:</w:t>
      </w:r>
    </w:p>
    <w:p w14:paraId="5033FE38" w14:textId="77777777" w:rsidR="00FD6C00" w:rsidRPr="007F10ED" w:rsidRDefault="00FD6C00" w:rsidP="00FD6C00">
      <w:pPr>
        <w:shd w:val="clear" w:color="auto" w:fill="FFFFFF"/>
        <w:spacing w:before="238"/>
        <w:ind w:left="25" w:right="22" w:firstLine="562"/>
        <w:jc w:val="both"/>
        <w:outlineLvl w:val="0"/>
        <w:rPr>
          <w:spacing w:val="-1"/>
          <w:sz w:val="28"/>
          <w:szCs w:val="28"/>
        </w:rPr>
      </w:pPr>
      <w:r w:rsidRPr="00FB7CE1">
        <w:rPr>
          <w:spacing w:val="-12"/>
          <w:sz w:val="28"/>
          <w:szCs w:val="28"/>
        </w:rPr>
        <w:t xml:space="preserve">                                      </w:t>
      </w:r>
      <w:r w:rsidRPr="00FB7CE1">
        <w:rPr>
          <w:spacing w:val="-1"/>
          <w:sz w:val="28"/>
          <w:szCs w:val="28"/>
          <w:lang w:val="en-US"/>
        </w:rPr>
        <w:t>U</w:t>
      </w:r>
      <w:r w:rsidRPr="00FB7CE1">
        <w:rPr>
          <w:spacing w:val="-1"/>
          <w:sz w:val="28"/>
          <w:szCs w:val="28"/>
          <w:vertAlign w:val="subscript"/>
          <w:lang w:val="kk-KZ"/>
        </w:rPr>
        <w:t>вых</w:t>
      </w:r>
      <w:r w:rsidRPr="00FB7CE1">
        <w:rPr>
          <w:spacing w:val="-1"/>
          <w:sz w:val="28"/>
          <w:szCs w:val="28"/>
          <w:vertAlign w:val="subscript"/>
        </w:rPr>
        <w:t xml:space="preserve"> </w:t>
      </w:r>
      <w:r w:rsidRPr="00FB7CE1">
        <w:rPr>
          <w:spacing w:val="-1"/>
          <w:sz w:val="28"/>
          <w:szCs w:val="28"/>
        </w:rPr>
        <w:t>(</w:t>
      </w:r>
      <w:r w:rsidRPr="00FB7CE1">
        <w:rPr>
          <w:spacing w:val="-1"/>
          <w:sz w:val="28"/>
          <w:szCs w:val="28"/>
          <w:lang w:val="en-US"/>
        </w:rPr>
        <w:t>t</w:t>
      </w:r>
      <w:r w:rsidRPr="00FB7CE1">
        <w:rPr>
          <w:spacing w:val="-1"/>
          <w:sz w:val="28"/>
          <w:szCs w:val="28"/>
        </w:rPr>
        <w:t xml:space="preserve">) = </w:t>
      </w:r>
      <w:r w:rsidRPr="00FB7CE1">
        <w:rPr>
          <w:spacing w:val="-1"/>
          <w:sz w:val="28"/>
          <w:szCs w:val="28"/>
          <w:lang w:val="en-US"/>
        </w:rPr>
        <w:t>U</w:t>
      </w:r>
      <w:r w:rsidRPr="00FB7CE1">
        <w:rPr>
          <w:spacing w:val="-1"/>
          <w:sz w:val="28"/>
          <w:szCs w:val="28"/>
          <w:vertAlign w:val="subscript"/>
          <w:lang w:val="kk-KZ"/>
        </w:rPr>
        <w:t>вых</w:t>
      </w:r>
      <w:r w:rsidRPr="00FB7CE1">
        <w:rPr>
          <w:spacing w:val="-1"/>
          <w:sz w:val="28"/>
          <w:szCs w:val="28"/>
          <w:lang w:val="en-US"/>
        </w:rPr>
        <w:t>sin</w:t>
      </w:r>
      <w:r w:rsidRPr="00FB7CE1">
        <w:rPr>
          <w:spacing w:val="-1"/>
          <w:sz w:val="28"/>
          <w:szCs w:val="28"/>
        </w:rPr>
        <w:t>(</w:t>
      </w:r>
      <w:r w:rsidRPr="00FB7CE1">
        <w:rPr>
          <w:spacing w:val="-1"/>
          <w:sz w:val="28"/>
          <w:szCs w:val="28"/>
          <w:lang w:val="en-US"/>
        </w:rPr>
        <w:t>ωt</w:t>
      </w:r>
      <w:r w:rsidRPr="00FB7CE1">
        <w:rPr>
          <w:spacing w:val="-1"/>
          <w:sz w:val="28"/>
          <w:szCs w:val="28"/>
        </w:rPr>
        <w:t>+</w:t>
      </w:r>
      <w:r w:rsidRPr="00FB7CE1">
        <w:rPr>
          <w:spacing w:val="-1"/>
          <w:sz w:val="28"/>
          <w:szCs w:val="28"/>
          <w:lang w:val="en-US"/>
        </w:rPr>
        <w:t>φ</w:t>
      </w:r>
      <w:proofErr w:type="gramStart"/>
      <w:r w:rsidRPr="00FB7CE1">
        <w:rPr>
          <w:spacing w:val="-1"/>
          <w:sz w:val="28"/>
          <w:szCs w:val="28"/>
          <w:vertAlign w:val="subscript"/>
          <w:lang w:val="kk-KZ"/>
        </w:rPr>
        <w:t>вых</w:t>
      </w:r>
      <w:r w:rsidRPr="00FB7CE1">
        <w:rPr>
          <w:spacing w:val="-1"/>
          <w:sz w:val="28"/>
          <w:szCs w:val="28"/>
        </w:rPr>
        <w:t xml:space="preserve">)   </w:t>
      </w:r>
      <w:proofErr w:type="gramEnd"/>
      <w:r w:rsidRPr="00FB7CE1">
        <w:rPr>
          <w:spacing w:val="-1"/>
          <w:sz w:val="28"/>
          <w:szCs w:val="28"/>
        </w:rPr>
        <w:t xml:space="preserve">                             </w:t>
      </w:r>
      <w:proofErr w:type="gramStart"/>
      <w:r w:rsidRPr="00FB7CE1">
        <w:rPr>
          <w:spacing w:val="-1"/>
          <w:sz w:val="28"/>
          <w:szCs w:val="28"/>
        </w:rPr>
        <w:t xml:space="preserve">   (</w:t>
      </w:r>
      <w:proofErr w:type="gramEnd"/>
      <w:r w:rsidRPr="00FB7CE1">
        <w:rPr>
          <w:spacing w:val="-1"/>
          <w:sz w:val="28"/>
          <w:szCs w:val="28"/>
        </w:rPr>
        <w:t>2.2)</w:t>
      </w:r>
    </w:p>
    <w:p w14:paraId="75AC8321" w14:textId="77777777" w:rsidR="00FD6C00" w:rsidRPr="00FB7CE1" w:rsidRDefault="00FD6C00" w:rsidP="00FD6C00">
      <w:pPr>
        <w:shd w:val="clear" w:color="auto" w:fill="FFFFFF"/>
        <w:spacing w:before="238"/>
        <w:ind w:left="25" w:right="22" w:firstLine="562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>Поскольку в состав четырехполюсника входят реактивные эле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pacing w:val="-3"/>
          <w:sz w:val="28"/>
          <w:szCs w:val="28"/>
        </w:rPr>
        <w:t>менты (емкости и индуктивности), то параметры схемы зависят от ча</w:t>
      </w:r>
      <w:r w:rsidRPr="00FB7CE1">
        <w:rPr>
          <w:spacing w:val="-3"/>
          <w:sz w:val="28"/>
          <w:szCs w:val="28"/>
        </w:rPr>
        <w:softHyphen/>
        <w:t xml:space="preserve">стоты сигнала. Поэтому при изменении частоты со входного сигнала </w:t>
      </w:r>
      <w:r w:rsidRPr="00FB7CE1">
        <w:rPr>
          <w:spacing w:val="-9"/>
          <w:sz w:val="28"/>
          <w:szCs w:val="28"/>
        </w:rPr>
        <w:t xml:space="preserve">изменяются амплитуда </w:t>
      </w:r>
      <w:r w:rsidRPr="00FB7CE1">
        <w:rPr>
          <w:spacing w:val="-9"/>
          <w:sz w:val="28"/>
          <w:szCs w:val="28"/>
          <w:lang w:val="en-US"/>
        </w:rPr>
        <w:t>U</w:t>
      </w:r>
      <w:r w:rsidRPr="00FB7CE1">
        <w:rPr>
          <w:spacing w:val="-9"/>
          <w:sz w:val="28"/>
          <w:szCs w:val="28"/>
          <w:vertAlign w:val="subscript"/>
          <w:lang w:val="en-US"/>
        </w:rPr>
        <w:t>BbIx</w:t>
      </w:r>
      <w:r w:rsidRPr="00FB7CE1">
        <w:rPr>
          <w:spacing w:val="-9"/>
          <w:sz w:val="28"/>
          <w:szCs w:val="28"/>
        </w:rPr>
        <w:t xml:space="preserve"> и начальная фаза ф</w:t>
      </w:r>
      <w:r w:rsidRPr="00FB7CE1">
        <w:rPr>
          <w:spacing w:val="-9"/>
          <w:sz w:val="28"/>
          <w:szCs w:val="28"/>
          <w:vertAlign w:val="subscript"/>
        </w:rPr>
        <w:t>вых</w:t>
      </w:r>
      <w:r w:rsidRPr="00FB7CE1">
        <w:rPr>
          <w:spacing w:val="-9"/>
          <w:sz w:val="28"/>
          <w:szCs w:val="28"/>
        </w:rPr>
        <w:t xml:space="preserve"> выходного сигнала.</w:t>
      </w:r>
    </w:p>
    <w:p w14:paraId="762F928E" w14:textId="77777777" w:rsidR="00FD6C00" w:rsidRPr="00FB7CE1" w:rsidRDefault="00FD6C00" w:rsidP="00FD6C00">
      <w:pPr>
        <w:shd w:val="clear" w:color="auto" w:fill="FFFFFF"/>
        <w:ind w:left="601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>Согласно (2.1) и (2.2) запишем для комплексных амплитуд:</w:t>
      </w:r>
    </w:p>
    <w:p w14:paraId="1A163E4F" w14:textId="0ECCAD2C" w:rsidR="00FD6C00" w:rsidRPr="00FB7CE1" w:rsidRDefault="00FD6C00" w:rsidP="00FD6C00">
      <w:pPr>
        <w:shd w:val="clear" w:color="auto" w:fill="FFFFFF"/>
        <w:spacing w:before="119"/>
        <w:ind w:left="644"/>
        <w:jc w:val="both"/>
        <w:rPr>
          <w:spacing w:val="-7"/>
          <w:sz w:val="28"/>
          <w:szCs w:val="28"/>
          <w:vertAlign w:val="subscript"/>
        </w:rPr>
      </w:pPr>
      <w:r w:rsidRPr="00FB7CE1">
        <w:rPr>
          <w:spacing w:val="-7"/>
          <w:sz w:val="28"/>
          <w:szCs w:val="28"/>
          <w:lang w:val="en-US"/>
        </w:rPr>
        <w:t>U</w:t>
      </w:r>
      <w:r w:rsidRPr="00FB7CE1">
        <w:rPr>
          <w:spacing w:val="-7"/>
          <w:sz w:val="28"/>
          <w:szCs w:val="28"/>
          <w:vertAlign w:val="subscript"/>
        </w:rPr>
        <w:t>1</w:t>
      </w:r>
      <w:r w:rsidRPr="00FB7CE1">
        <w:rPr>
          <w:spacing w:val="-7"/>
          <w:sz w:val="28"/>
          <w:szCs w:val="28"/>
        </w:rPr>
        <w:t xml:space="preserve"> (</w:t>
      </w:r>
      <w:r w:rsidRPr="00FB7CE1">
        <w:rPr>
          <w:spacing w:val="-7"/>
          <w:sz w:val="28"/>
          <w:szCs w:val="28"/>
          <w:lang w:val="en-US"/>
        </w:rPr>
        <w:t>ω</w:t>
      </w:r>
      <w:r w:rsidRPr="00FB7CE1">
        <w:rPr>
          <w:spacing w:val="-7"/>
          <w:sz w:val="28"/>
          <w:szCs w:val="28"/>
        </w:rPr>
        <w:t xml:space="preserve">)= </w:t>
      </w:r>
      <w:r w:rsidRPr="00FB7CE1">
        <w:rPr>
          <w:spacing w:val="-7"/>
          <w:sz w:val="28"/>
          <w:szCs w:val="28"/>
          <w:lang w:val="en-US"/>
        </w:rPr>
        <w:t>U</w:t>
      </w:r>
      <w:r w:rsidRPr="00FB7CE1">
        <w:rPr>
          <w:spacing w:val="-7"/>
          <w:sz w:val="28"/>
          <w:szCs w:val="28"/>
          <w:vertAlign w:val="subscript"/>
        </w:rPr>
        <w:t>вх</w:t>
      </w:r>
      <w:r w:rsidRPr="00FB7CE1">
        <w:rPr>
          <w:spacing w:val="-7"/>
          <w:sz w:val="28"/>
          <w:szCs w:val="28"/>
        </w:rPr>
        <w:t xml:space="preserve"> (</w:t>
      </w:r>
      <w:r w:rsidRPr="00FB7CE1">
        <w:rPr>
          <w:spacing w:val="-7"/>
          <w:sz w:val="28"/>
          <w:szCs w:val="28"/>
          <w:lang w:val="en-US"/>
        </w:rPr>
        <w:t>ω</w:t>
      </w:r>
      <w:r w:rsidRPr="00FB7CE1">
        <w:rPr>
          <w:spacing w:val="-7"/>
          <w:sz w:val="28"/>
          <w:szCs w:val="28"/>
        </w:rPr>
        <w:t>)</w:t>
      </w:r>
      <w:r w:rsidRPr="00FB7CE1">
        <w:rPr>
          <w:spacing w:val="-7"/>
          <w:sz w:val="28"/>
          <w:szCs w:val="28"/>
        </w:rPr>
        <w:fldChar w:fldCharType="begin"/>
      </w:r>
      <w:r w:rsidRPr="00FB7CE1">
        <w:rPr>
          <w:spacing w:val="-7"/>
          <w:sz w:val="28"/>
          <w:szCs w:val="28"/>
        </w:rPr>
        <w:instrText xml:space="preserve"> QUOTE </w:instrText>
      </w:r>
      <m:oMath>
        <m:acc>
          <m:accPr>
            <m:chr m:val="̇"/>
            <m:ctrlPr>
              <w:rPr>
                <w:rFonts w:ascii="Cambria Math" w:hAnsi="Cambria Math"/>
                <w:i/>
                <w:spacing w:val="-7"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pacing w:val="-7"/>
                <w:sz w:val="22"/>
                <w:szCs w:val="22"/>
                <w:lang w:val="en-US"/>
              </w:rPr>
              <m:t>U</m:t>
            </m:r>
            <m:d>
              <m:dPr>
                <m:ctrlPr>
                  <w:rPr>
                    <w:rFonts w:ascii="Cambria Math" w:hAnsi="Cambria Math"/>
                    <w:i/>
                    <w:spacing w:val="-7"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pacing w:val="-7"/>
                    <w:sz w:val="22"/>
                    <w:szCs w:val="22"/>
                    <w:lang w:val="en-US"/>
                  </w:rPr>
                  <m:t>ω</m:t>
                </m:r>
              </m:e>
            </m:d>
            <m:r>
              <w:rPr>
                <w:rFonts w:ascii="Cambria Math" w:hAnsi="Cambria Math"/>
                <w:spacing w:val="-7"/>
                <w:sz w:val="22"/>
                <w:szCs w:val="22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spacing w:val="-7"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pacing w:val="-7"/>
                    <w:sz w:val="22"/>
                    <w:szCs w:val="2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pacing w:val="-7"/>
                    <w:sz w:val="22"/>
                    <w:szCs w:val="22"/>
                    <w:lang w:val="kk-KZ"/>
                  </w:rPr>
                  <m:t>вх</m:t>
                </m:r>
              </m:sub>
            </m:sSub>
          </m:e>
        </m:acc>
      </m:oMath>
      <w:r w:rsidRPr="00FB7CE1">
        <w:rPr>
          <w:spacing w:val="-7"/>
          <w:sz w:val="28"/>
          <w:szCs w:val="28"/>
        </w:rPr>
        <w:instrText xml:space="preserve"> </w:instrText>
      </w:r>
      <w:r w:rsidRPr="00FB7CE1">
        <w:rPr>
          <w:spacing w:val="-7"/>
          <w:sz w:val="28"/>
          <w:szCs w:val="28"/>
        </w:rPr>
        <w:fldChar w:fldCharType="separate"/>
      </w:r>
      <w:r w:rsidRPr="00FB7CE1">
        <w:rPr>
          <w:spacing w:val="-7"/>
          <w:sz w:val="28"/>
          <w:szCs w:val="28"/>
        </w:rPr>
        <w:fldChar w:fldCharType="end"/>
      </w:r>
      <w:r w:rsidRPr="00FB7CE1">
        <w:rPr>
          <w:spacing w:val="-7"/>
          <w:sz w:val="28"/>
          <w:szCs w:val="28"/>
        </w:rPr>
        <w:t>(ω)еjφ</w:t>
      </w:r>
      <w:r w:rsidRPr="00FB7CE1">
        <w:rPr>
          <w:spacing w:val="-7"/>
          <w:sz w:val="28"/>
          <w:szCs w:val="28"/>
          <w:vertAlign w:val="subscript"/>
        </w:rPr>
        <w:t>вх</w:t>
      </w:r>
    </w:p>
    <w:p w14:paraId="626125C1" w14:textId="77777777" w:rsidR="00FD6C00" w:rsidRPr="00FB7CE1" w:rsidRDefault="00FD6C00" w:rsidP="00FD6C00">
      <w:pPr>
        <w:shd w:val="clear" w:color="auto" w:fill="FFFFFF"/>
        <w:spacing w:before="119"/>
        <w:ind w:left="644"/>
        <w:jc w:val="both"/>
        <w:rPr>
          <w:sz w:val="28"/>
          <w:szCs w:val="28"/>
        </w:rPr>
      </w:pPr>
    </w:p>
    <w:p w14:paraId="43F23AC6" w14:textId="77777777" w:rsidR="00FD6C00" w:rsidRPr="00FB7CE1" w:rsidRDefault="00FD6C00" w:rsidP="00FD6C00">
      <w:pPr>
        <w:shd w:val="clear" w:color="auto" w:fill="FFFFFF"/>
        <w:spacing w:before="119"/>
        <w:ind w:left="644"/>
        <w:jc w:val="both"/>
        <w:rPr>
          <w:sz w:val="28"/>
          <w:szCs w:val="28"/>
          <w:vertAlign w:val="superscript"/>
        </w:rPr>
      </w:pPr>
      <w:r w:rsidRPr="00FB7CE1">
        <w:rPr>
          <w:sz w:val="28"/>
          <w:szCs w:val="28"/>
          <w:lang w:val="en-US"/>
        </w:rPr>
        <w:t>U</w:t>
      </w:r>
      <w:r w:rsidRPr="00FB7CE1">
        <w:rPr>
          <w:sz w:val="28"/>
          <w:szCs w:val="28"/>
          <w:vertAlign w:val="subscript"/>
        </w:rPr>
        <w:t>2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ω</w:t>
      </w:r>
      <w:r w:rsidRPr="00FB7CE1">
        <w:rPr>
          <w:sz w:val="28"/>
          <w:szCs w:val="28"/>
        </w:rPr>
        <w:t>)=</w:t>
      </w:r>
      <w:r w:rsidRPr="00FB7CE1">
        <w:rPr>
          <w:sz w:val="28"/>
          <w:szCs w:val="28"/>
          <w:lang w:val="en-US"/>
        </w:rPr>
        <w:t>U</w:t>
      </w:r>
      <w:r w:rsidRPr="00FB7CE1">
        <w:rPr>
          <w:sz w:val="28"/>
          <w:szCs w:val="28"/>
          <w:vertAlign w:val="subscript"/>
        </w:rPr>
        <w:t>вых</w:t>
      </w:r>
      <w:r w:rsidRPr="00FB7CE1">
        <w:rPr>
          <w:sz w:val="28"/>
          <w:szCs w:val="28"/>
        </w:rPr>
        <w:t>(ω)е</w:t>
      </w:r>
      <w:r w:rsidRPr="00FB7CE1">
        <w:rPr>
          <w:sz w:val="28"/>
          <w:szCs w:val="28"/>
          <w:vertAlign w:val="superscript"/>
        </w:rPr>
        <w:t>jφ</w:t>
      </w:r>
      <w:r w:rsidRPr="00FB7CE1">
        <w:rPr>
          <w:sz w:val="28"/>
          <w:szCs w:val="28"/>
          <w:vertAlign w:val="subscript"/>
        </w:rPr>
        <w:t>вых</w:t>
      </w:r>
      <w:r w:rsidRPr="00FB7CE1">
        <w:rPr>
          <w:sz w:val="28"/>
          <w:szCs w:val="28"/>
          <w:vertAlign w:val="superscript"/>
        </w:rPr>
        <w:t>(ω)</w:t>
      </w:r>
    </w:p>
    <w:p w14:paraId="3EC599B8" w14:textId="77777777" w:rsidR="00FD6C00" w:rsidRPr="00FB7CE1" w:rsidRDefault="00FD6C00" w:rsidP="00FD6C00">
      <w:pPr>
        <w:shd w:val="clear" w:color="auto" w:fill="FFFFFF"/>
        <w:spacing w:before="86"/>
        <w:ind w:left="50" w:firstLine="554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 xml:space="preserve">Отношение комплексных амплитуд сигналов определяет </w:t>
      </w:r>
      <w:r w:rsidRPr="00FB7CE1">
        <w:rPr>
          <w:b/>
          <w:bCs/>
          <w:spacing w:val="-2"/>
          <w:sz w:val="28"/>
          <w:szCs w:val="28"/>
        </w:rPr>
        <w:t>коэф</w:t>
      </w:r>
      <w:r w:rsidRPr="00FB7CE1">
        <w:rPr>
          <w:b/>
          <w:bCs/>
          <w:spacing w:val="-2"/>
          <w:sz w:val="28"/>
          <w:szCs w:val="28"/>
        </w:rPr>
        <w:softHyphen/>
      </w:r>
      <w:r w:rsidRPr="00FB7CE1">
        <w:rPr>
          <w:b/>
          <w:bCs/>
          <w:spacing w:val="-1"/>
          <w:sz w:val="28"/>
          <w:szCs w:val="28"/>
        </w:rPr>
        <w:t xml:space="preserve">фициент передачи </w:t>
      </w:r>
      <w:r w:rsidRPr="00FB7CE1">
        <w:rPr>
          <w:spacing w:val="-1"/>
          <w:sz w:val="28"/>
          <w:szCs w:val="28"/>
        </w:rPr>
        <w:t>четырехполюсника, зависящий от частоты:</w:t>
      </w:r>
    </w:p>
    <w:p w14:paraId="3DA6EEE0" w14:textId="3D00D762" w:rsidR="00FD6C00" w:rsidRPr="00FB7CE1" w:rsidRDefault="00FD6C00" w:rsidP="00FD6C00">
      <w:pPr>
        <w:framePr w:h="1440" w:hSpace="40" w:wrap="auto" w:vAnchor="text" w:hAnchor="margin" w:x="12385" w:y="1"/>
        <w:jc w:val="both"/>
        <w:rPr>
          <w:sz w:val="28"/>
          <w:szCs w:val="28"/>
        </w:rPr>
      </w:pPr>
      <w:r w:rsidRPr="00FB7CE1">
        <w:rPr>
          <w:noProof/>
          <w:sz w:val="28"/>
          <w:szCs w:val="28"/>
        </w:rPr>
        <w:lastRenderedPageBreak/>
        <w:drawing>
          <wp:inline distT="0" distB="0" distL="0" distR="0" wp14:anchorId="569CC86B" wp14:editId="0F6BFE20">
            <wp:extent cx="1173480" cy="914400"/>
            <wp:effectExtent l="0" t="0" r="7620" b="0"/>
            <wp:docPr id="11938890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6E8B5" w14:textId="77777777" w:rsidR="00FD6C00" w:rsidRPr="00FB7CE1" w:rsidRDefault="00FD6C00" w:rsidP="00FD6C00">
      <w:pPr>
        <w:shd w:val="clear" w:color="auto" w:fill="FFFFFF"/>
        <w:tabs>
          <w:tab w:val="left" w:pos="6034"/>
        </w:tabs>
        <w:ind w:left="626"/>
        <w:jc w:val="both"/>
        <w:rPr>
          <w:spacing w:val="-10"/>
          <w:sz w:val="28"/>
          <w:szCs w:val="28"/>
        </w:rPr>
      </w:pPr>
      <w:r w:rsidRPr="00FB7CE1">
        <w:rPr>
          <w:spacing w:val="-10"/>
          <w:sz w:val="28"/>
          <w:szCs w:val="28"/>
        </w:rPr>
        <w:t xml:space="preserve">                      </w:t>
      </w:r>
      <w:r w:rsidRPr="00FB7CE1">
        <w:rPr>
          <w:spacing w:val="-10"/>
          <w:sz w:val="28"/>
          <w:szCs w:val="28"/>
          <w:lang w:val="en-US"/>
        </w:rPr>
        <w:t>K</w:t>
      </w:r>
      <w:r w:rsidRPr="00FB7CE1">
        <w:rPr>
          <w:spacing w:val="-10"/>
          <w:sz w:val="28"/>
          <w:szCs w:val="28"/>
        </w:rPr>
        <w:t>(</w:t>
      </w:r>
      <w:r w:rsidRPr="00FB7CE1">
        <w:rPr>
          <w:spacing w:val="-10"/>
          <w:sz w:val="28"/>
          <w:szCs w:val="28"/>
          <w:lang w:val="en-US"/>
        </w:rPr>
        <w:t>jω</w:t>
      </w:r>
      <w:r w:rsidRPr="00FB7CE1">
        <w:rPr>
          <w:spacing w:val="-10"/>
          <w:sz w:val="28"/>
          <w:szCs w:val="28"/>
        </w:rPr>
        <w:t xml:space="preserve">) = </w:t>
      </w:r>
      <w:r w:rsidRPr="00FB7CE1">
        <w:rPr>
          <w:spacing w:val="-10"/>
          <w:sz w:val="28"/>
          <w:szCs w:val="28"/>
          <w:lang w:val="en-US"/>
        </w:rPr>
        <w:t>U</w:t>
      </w:r>
      <w:r w:rsidRPr="00FB7CE1">
        <w:rPr>
          <w:spacing w:val="-10"/>
          <w:sz w:val="28"/>
          <w:szCs w:val="28"/>
          <w:vertAlign w:val="subscript"/>
        </w:rPr>
        <w:t>2</w:t>
      </w:r>
      <w:r w:rsidRPr="00FB7CE1">
        <w:rPr>
          <w:spacing w:val="-10"/>
          <w:sz w:val="28"/>
          <w:szCs w:val="28"/>
        </w:rPr>
        <w:t>(</w:t>
      </w:r>
      <w:r w:rsidRPr="00FB7CE1">
        <w:rPr>
          <w:spacing w:val="-10"/>
          <w:sz w:val="28"/>
          <w:szCs w:val="28"/>
          <w:lang w:val="en-US"/>
        </w:rPr>
        <w:t>ω</w:t>
      </w:r>
      <w:r w:rsidRPr="00FB7CE1">
        <w:rPr>
          <w:spacing w:val="-10"/>
          <w:sz w:val="28"/>
          <w:szCs w:val="28"/>
        </w:rPr>
        <w:t xml:space="preserve">)/ </w:t>
      </w:r>
      <w:r w:rsidRPr="00FB7CE1">
        <w:rPr>
          <w:spacing w:val="-10"/>
          <w:sz w:val="28"/>
          <w:szCs w:val="28"/>
          <w:lang w:val="en-US"/>
        </w:rPr>
        <w:t>U</w:t>
      </w:r>
      <w:r w:rsidRPr="00FB7CE1">
        <w:rPr>
          <w:spacing w:val="-10"/>
          <w:sz w:val="28"/>
          <w:szCs w:val="28"/>
          <w:vertAlign w:val="subscript"/>
        </w:rPr>
        <w:t>1</w:t>
      </w:r>
      <w:r w:rsidRPr="00FB7CE1">
        <w:rPr>
          <w:spacing w:val="-10"/>
          <w:sz w:val="28"/>
          <w:szCs w:val="28"/>
        </w:rPr>
        <w:t>(</w:t>
      </w:r>
      <w:r w:rsidRPr="00FB7CE1">
        <w:rPr>
          <w:spacing w:val="-10"/>
          <w:sz w:val="28"/>
          <w:szCs w:val="28"/>
          <w:lang w:val="en-US"/>
        </w:rPr>
        <w:t>ω</w:t>
      </w:r>
      <w:r w:rsidRPr="00FB7CE1">
        <w:rPr>
          <w:spacing w:val="-10"/>
          <w:sz w:val="28"/>
          <w:szCs w:val="28"/>
        </w:rPr>
        <w:t>) = |</w:t>
      </w:r>
      <w:r w:rsidRPr="00FB7CE1">
        <w:rPr>
          <w:spacing w:val="-10"/>
          <w:sz w:val="28"/>
          <w:szCs w:val="28"/>
          <w:lang w:val="en-US"/>
        </w:rPr>
        <w:t>K</w:t>
      </w:r>
      <w:r w:rsidRPr="00FB7CE1">
        <w:rPr>
          <w:spacing w:val="-10"/>
          <w:sz w:val="28"/>
          <w:szCs w:val="28"/>
        </w:rPr>
        <w:t>(</w:t>
      </w:r>
      <w:r w:rsidRPr="00FB7CE1">
        <w:rPr>
          <w:spacing w:val="-10"/>
          <w:sz w:val="28"/>
          <w:szCs w:val="28"/>
          <w:lang w:val="en-US"/>
        </w:rPr>
        <w:t>ω</w:t>
      </w:r>
      <w:r w:rsidRPr="00FB7CE1">
        <w:rPr>
          <w:spacing w:val="-10"/>
          <w:sz w:val="28"/>
          <w:szCs w:val="28"/>
        </w:rPr>
        <w:t>)|</w:t>
      </w:r>
      <w:r w:rsidRPr="00FB7CE1">
        <w:rPr>
          <w:spacing w:val="-10"/>
          <w:sz w:val="28"/>
          <w:szCs w:val="28"/>
          <w:lang w:val="en-US"/>
        </w:rPr>
        <w:t>e</w:t>
      </w:r>
      <w:r w:rsidRPr="00FB7CE1">
        <w:rPr>
          <w:spacing w:val="-10"/>
          <w:sz w:val="28"/>
          <w:szCs w:val="28"/>
          <w:vertAlign w:val="superscript"/>
          <w:lang w:val="en-US"/>
        </w:rPr>
        <w:t>jφ</w:t>
      </w:r>
      <w:r w:rsidRPr="00FB7CE1">
        <w:rPr>
          <w:spacing w:val="-10"/>
          <w:sz w:val="28"/>
          <w:szCs w:val="28"/>
          <w:vertAlign w:val="superscript"/>
        </w:rPr>
        <w:t>(</w:t>
      </w:r>
      <w:proofErr w:type="gramStart"/>
      <w:r w:rsidRPr="00FB7CE1">
        <w:rPr>
          <w:spacing w:val="-10"/>
          <w:sz w:val="28"/>
          <w:szCs w:val="28"/>
          <w:vertAlign w:val="superscript"/>
        </w:rPr>
        <w:t xml:space="preserve">ω)  </w:t>
      </w:r>
      <w:r w:rsidRPr="00FB7CE1">
        <w:rPr>
          <w:spacing w:val="-10"/>
          <w:sz w:val="28"/>
          <w:szCs w:val="28"/>
        </w:rPr>
        <w:t>=</w:t>
      </w:r>
      <w:proofErr w:type="gramEnd"/>
      <w:r w:rsidRPr="00FB7CE1">
        <w:rPr>
          <w:spacing w:val="-10"/>
          <w:sz w:val="28"/>
          <w:szCs w:val="28"/>
        </w:rPr>
        <w:t>Д(ω)+jМ(ω),</w:t>
      </w:r>
    </w:p>
    <w:p w14:paraId="17BA3FB9" w14:textId="77777777" w:rsidR="00FD6C00" w:rsidRPr="00FB7CE1" w:rsidRDefault="00FD6C00" w:rsidP="00FD6C00">
      <w:pPr>
        <w:shd w:val="clear" w:color="auto" w:fill="FFFFFF"/>
        <w:tabs>
          <w:tab w:val="left" w:pos="6034"/>
        </w:tabs>
        <w:jc w:val="both"/>
        <w:rPr>
          <w:sz w:val="28"/>
          <w:szCs w:val="28"/>
        </w:rPr>
      </w:pPr>
      <w:r w:rsidRPr="00FB7CE1">
        <w:rPr>
          <w:sz w:val="28"/>
          <w:szCs w:val="28"/>
        </w:rPr>
        <w:tab/>
        <w:t xml:space="preserve">                                        </w:t>
      </w:r>
      <w:r w:rsidRPr="00FB7CE1">
        <w:rPr>
          <w:spacing w:val="-7"/>
          <w:sz w:val="28"/>
          <w:szCs w:val="28"/>
        </w:rPr>
        <w:t>(2.3)</w:t>
      </w:r>
    </w:p>
    <w:p w14:paraId="5F2B591F" w14:textId="77777777" w:rsidR="00FD6C00" w:rsidRPr="00FB7CE1" w:rsidRDefault="00FD6C00" w:rsidP="00FD6C00">
      <w:pPr>
        <w:shd w:val="clear" w:color="auto" w:fill="FFFFFF"/>
        <w:ind w:left="25"/>
        <w:jc w:val="both"/>
        <w:rPr>
          <w:sz w:val="28"/>
          <w:szCs w:val="28"/>
        </w:rPr>
      </w:pPr>
      <w:r w:rsidRPr="00FB7CE1">
        <w:rPr>
          <w:spacing w:val="-9"/>
          <w:sz w:val="28"/>
          <w:szCs w:val="28"/>
        </w:rPr>
        <w:t>где</w:t>
      </w:r>
    </w:p>
    <w:p w14:paraId="1D06EDF4" w14:textId="77777777" w:rsidR="00FD6C00" w:rsidRPr="00FB7CE1" w:rsidRDefault="00FD6C00" w:rsidP="00FD6C00">
      <w:pPr>
        <w:shd w:val="clear" w:color="auto" w:fill="FFFFFF"/>
        <w:tabs>
          <w:tab w:val="left" w:pos="6034"/>
        </w:tabs>
        <w:ind w:left="626"/>
        <w:jc w:val="both"/>
        <w:rPr>
          <w:spacing w:val="-10"/>
          <w:sz w:val="28"/>
          <w:szCs w:val="28"/>
        </w:rPr>
      </w:pPr>
      <w:r w:rsidRPr="00FB7CE1">
        <w:rPr>
          <w:spacing w:val="-10"/>
          <w:sz w:val="28"/>
          <w:szCs w:val="28"/>
        </w:rPr>
        <w:t xml:space="preserve">                               </w:t>
      </w:r>
      <w:r w:rsidRPr="00FB7CE1">
        <w:rPr>
          <w:spacing w:val="-10"/>
          <w:sz w:val="28"/>
          <w:szCs w:val="28"/>
          <w:lang w:val="en-US"/>
        </w:rPr>
        <w:t>K</w:t>
      </w:r>
      <w:r w:rsidRPr="00FB7CE1">
        <w:rPr>
          <w:spacing w:val="-10"/>
          <w:sz w:val="28"/>
          <w:szCs w:val="28"/>
        </w:rPr>
        <w:t>(</w:t>
      </w:r>
      <w:r w:rsidRPr="00FB7CE1">
        <w:rPr>
          <w:spacing w:val="-10"/>
          <w:sz w:val="28"/>
          <w:szCs w:val="28"/>
          <w:lang w:val="en-US"/>
        </w:rPr>
        <w:t>jω</w:t>
      </w:r>
      <w:r w:rsidRPr="00FB7CE1">
        <w:rPr>
          <w:spacing w:val="-10"/>
          <w:sz w:val="28"/>
          <w:szCs w:val="28"/>
        </w:rPr>
        <w:t xml:space="preserve">) = </w:t>
      </w:r>
      <w:r w:rsidRPr="00FB7CE1">
        <w:rPr>
          <w:spacing w:val="-10"/>
          <w:sz w:val="28"/>
          <w:szCs w:val="28"/>
          <w:lang w:val="en-US"/>
        </w:rPr>
        <w:t>U</w:t>
      </w:r>
      <w:r w:rsidRPr="00FB7CE1">
        <w:rPr>
          <w:spacing w:val="-10"/>
          <w:sz w:val="28"/>
          <w:szCs w:val="28"/>
          <w:vertAlign w:val="subscript"/>
        </w:rPr>
        <w:t>вых</w:t>
      </w:r>
      <w:r w:rsidRPr="00FB7CE1">
        <w:rPr>
          <w:spacing w:val="-10"/>
          <w:sz w:val="28"/>
          <w:szCs w:val="28"/>
        </w:rPr>
        <w:t>(</w:t>
      </w:r>
      <w:r w:rsidRPr="00FB7CE1">
        <w:rPr>
          <w:spacing w:val="-10"/>
          <w:sz w:val="28"/>
          <w:szCs w:val="28"/>
          <w:lang w:val="en-US"/>
        </w:rPr>
        <w:t>ω</w:t>
      </w:r>
      <w:r w:rsidRPr="00FB7CE1">
        <w:rPr>
          <w:spacing w:val="-10"/>
          <w:sz w:val="28"/>
          <w:szCs w:val="28"/>
        </w:rPr>
        <w:t xml:space="preserve">)/ </w:t>
      </w:r>
      <w:r w:rsidRPr="00FB7CE1">
        <w:rPr>
          <w:spacing w:val="-10"/>
          <w:sz w:val="28"/>
          <w:szCs w:val="28"/>
          <w:lang w:val="en-US"/>
        </w:rPr>
        <w:t>U</w:t>
      </w:r>
      <w:r w:rsidRPr="00FB7CE1">
        <w:rPr>
          <w:spacing w:val="-10"/>
          <w:sz w:val="28"/>
          <w:szCs w:val="28"/>
          <w:vertAlign w:val="subscript"/>
        </w:rPr>
        <w:t>вх</w:t>
      </w:r>
      <w:r w:rsidRPr="00FB7CE1">
        <w:rPr>
          <w:spacing w:val="-10"/>
          <w:sz w:val="28"/>
          <w:szCs w:val="28"/>
        </w:rPr>
        <w:t>(</w:t>
      </w:r>
      <w:r w:rsidRPr="00FB7CE1">
        <w:rPr>
          <w:spacing w:val="-10"/>
          <w:sz w:val="28"/>
          <w:szCs w:val="28"/>
          <w:lang w:val="en-US"/>
        </w:rPr>
        <w:t>ω</w:t>
      </w:r>
      <w:r w:rsidRPr="00FB7CE1">
        <w:rPr>
          <w:spacing w:val="-10"/>
          <w:sz w:val="28"/>
          <w:szCs w:val="28"/>
        </w:rPr>
        <w:t>) = √Д</w:t>
      </w:r>
      <w:r w:rsidRPr="00FB7CE1">
        <w:rPr>
          <w:spacing w:val="-10"/>
          <w:sz w:val="28"/>
          <w:szCs w:val="28"/>
          <w:vertAlign w:val="superscript"/>
        </w:rPr>
        <w:t>2</w:t>
      </w:r>
      <w:r w:rsidRPr="00FB7CE1">
        <w:rPr>
          <w:spacing w:val="-10"/>
          <w:sz w:val="28"/>
          <w:szCs w:val="28"/>
        </w:rPr>
        <w:t>(ω)+М</w:t>
      </w:r>
      <w:r w:rsidRPr="00FB7CE1">
        <w:rPr>
          <w:spacing w:val="-10"/>
          <w:sz w:val="28"/>
          <w:szCs w:val="28"/>
          <w:vertAlign w:val="superscript"/>
        </w:rPr>
        <w:t>2</w:t>
      </w:r>
      <w:r w:rsidRPr="00FB7CE1">
        <w:rPr>
          <w:spacing w:val="-10"/>
          <w:sz w:val="28"/>
          <w:szCs w:val="28"/>
        </w:rPr>
        <w:t>(ω),</w:t>
      </w:r>
    </w:p>
    <w:p w14:paraId="2DE36E80" w14:textId="77777777" w:rsidR="00FD6C00" w:rsidRPr="00FB7CE1" w:rsidRDefault="00FD6C00" w:rsidP="00FD6C00">
      <w:pPr>
        <w:shd w:val="clear" w:color="auto" w:fill="FFFFFF"/>
        <w:tabs>
          <w:tab w:val="left" w:pos="6030"/>
        </w:tabs>
        <w:spacing w:before="7"/>
        <w:ind w:left="612"/>
        <w:jc w:val="both"/>
        <w:rPr>
          <w:sz w:val="28"/>
          <w:szCs w:val="28"/>
        </w:rPr>
      </w:pPr>
      <w:r w:rsidRPr="00FB7CE1">
        <w:rPr>
          <w:smallCaps/>
          <w:sz w:val="28"/>
          <w:szCs w:val="28"/>
        </w:rPr>
        <w:tab/>
      </w:r>
      <w:r w:rsidRPr="00FD6C00">
        <w:rPr>
          <w:smallCaps/>
          <w:sz w:val="28"/>
          <w:szCs w:val="28"/>
        </w:rPr>
        <w:t xml:space="preserve">                                                  </w:t>
      </w:r>
      <w:r w:rsidRPr="00FB7CE1">
        <w:rPr>
          <w:spacing w:val="-3"/>
          <w:sz w:val="28"/>
          <w:szCs w:val="28"/>
        </w:rPr>
        <w:t>(2.4)</w:t>
      </w:r>
    </w:p>
    <w:p w14:paraId="0912FB92" w14:textId="77777777" w:rsidR="00FD6C00" w:rsidRPr="00FB7CE1" w:rsidRDefault="00FD6C00" w:rsidP="00FD6C00">
      <w:pPr>
        <w:shd w:val="clear" w:color="auto" w:fill="FFFFFF"/>
        <w:tabs>
          <w:tab w:val="left" w:pos="180"/>
        </w:tabs>
        <w:spacing w:before="76"/>
        <w:ind w:left="14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-</w:t>
      </w:r>
      <w:r w:rsidRPr="00FB7CE1">
        <w:rPr>
          <w:sz w:val="28"/>
          <w:szCs w:val="28"/>
        </w:rPr>
        <w:tab/>
      </w:r>
      <w:r w:rsidRPr="00FB7CE1">
        <w:rPr>
          <w:spacing w:val="-3"/>
          <w:sz w:val="28"/>
          <w:szCs w:val="28"/>
        </w:rPr>
        <w:t>модуль коэффициента передачи,</w:t>
      </w:r>
    </w:p>
    <w:p w14:paraId="3849C610" w14:textId="77777777" w:rsidR="00FD6C00" w:rsidRPr="00FB7CE1" w:rsidRDefault="00FD6C00" w:rsidP="00FD6C00">
      <w:pPr>
        <w:shd w:val="clear" w:color="auto" w:fill="FFFFFF"/>
        <w:tabs>
          <w:tab w:val="left" w:pos="4633"/>
          <w:tab w:val="left" w:pos="6026"/>
        </w:tabs>
        <w:spacing w:before="166"/>
        <w:ind w:left="583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 xml:space="preserve">                     φ(ω)=φ</w:t>
      </w:r>
      <w:r w:rsidRPr="00FB7CE1">
        <w:rPr>
          <w:spacing w:val="-2"/>
          <w:sz w:val="28"/>
          <w:szCs w:val="28"/>
          <w:vertAlign w:val="subscript"/>
        </w:rPr>
        <w:t>вых</w:t>
      </w:r>
      <w:r w:rsidRPr="00FB7CE1">
        <w:rPr>
          <w:spacing w:val="-2"/>
          <w:sz w:val="28"/>
          <w:szCs w:val="28"/>
        </w:rPr>
        <w:t>(ω)-φ</w:t>
      </w:r>
      <w:r w:rsidRPr="00FB7CE1">
        <w:rPr>
          <w:spacing w:val="-2"/>
          <w:sz w:val="28"/>
          <w:szCs w:val="28"/>
          <w:vertAlign w:val="subscript"/>
        </w:rPr>
        <w:t>вх</w:t>
      </w:r>
      <w:r w:rsidRPr="00FB7CE1">
        <w:rPr>
          <w:spacing w:val="-2"/>
          <w:sz w:val="28"/>
          <w:szCs w:val="28"/>
        </w:rPr>
        <w:t>(ω)=</w:t>
      </w:r>
      <w:r w:rsidRPr="00FB7CE1">
        <w:rPr>
          <w:spacing w:val="-2"/>
          <w:sz w:val="28"/>
          <w:szCs w:val="28"/>
          <w:lang w:val="en-US"/>
        </w:rPr>
        <w:t>arctg</w:t>
      </w:r>
      <w:r w:rsidRPr="00FB7CE1">
        <w:rPr>
          <w:spacing w:val="-2"/>
          <w:sz w:val="28"/>
          <w:szCs w:val="28"/>
        </w:rPr>
        <w:t>[М(ω)/Д(</w:t>
      </w:r>
      <w:r w:rsidRPr="00FB7CE1">
        <w:rPr>
          <w:spacing w:val="-2"/>
          <w:sz w:val="28"/>
          <w:szCs w:val="28"/>
          <w:lang w:val="en-US"/>
        </w:rPr>
        <w:t>ω</w:t>
      </w:r>
      <w:r w:rsidRPr="00FB7CE1">
        <w:rPr>
          <w:spacing w:val="-2"/>
          <w:sz w:val="28"/>
          <w:szCs w:val="28"/>
        </w:rPr>
        <w:t>)]</w:t>
      </w:r>
      <w:r w:rsidRPr="00FB7CE1">
        <w:rPr>
          <w:sz w:val="28"/>
          <w:szCs w:val="28"/>
        </w:rPr>
        <w:tab/>
        <w:t xml:space="preserve">                      </w:t>
      </w:r>
      <w:proofErr w:type="gramStart"/>
      <w:r w:rsidRPr="00FB7CE1">
        <w:rPr>
          <w:sz w:val="28"/>
          <w:szCs w:val="28"/>
        </w:rPr>
        <w:t xml:space="preserve">   </w:t>
      </w:r>
      <w:r w:rsidRPr="00FB7CE1">
        <w:rPr>
          <w:spacing w:val="-3"/>
          <w:sz w:val="28"/>
          <w:szCs w:val="28"/>
        </w:rPr>
        <w:t>(</w:t>
      </w:r>
      <w:proofErr w:type="gramEnd"/>
      <w:r w:rsidRPr="00FB7CE1">
        <w:rPr>
          <w:spacing w:val="-3"/>
          <w:sz w:val="28"/>
          <w:szCs w:val="28"/>
        </w:rPr>
        <w:t>2.5)</w:t>
      </w:r>
    </w:p>
    <w:p w14:paraId="01402C3B" w14:textId="77777777" w:rsidR="00FD6C00" w:rsidRPr="00FB7CE1" w:rsidRDefault="00FD6C00" w:rsidP="00FD6C00">
      <w:pPr>
        <w:shd w:val="clear" w:color="auto" w:fill="FFFFFF"/>
        <w:tabs>
          <w:tab w:val="left" w:pos="180"/>
        </w:tabs>
        <w:spacing w:before="79"/>
        <w:ind w:left="14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-</w:t>
      </w:r>
      <w:r w:rsidRPr="00FB7CE1">
        <w:rPr>
          <w:sz w:val="28"/>
          <w:szCs w:val="28"/>
        </w:rPr>
        <w:tab/>
      </w:r>
      <w:r w:rsidRPr="00FB7CE1">
        <w:rPr>
          <w:spacing w:val="-3"/>
          <w:sz w:val="28"/>
          <w:szCs w:val="28"/>
        </w:rPr>
        <w:t>фаза коэффициента передачи,</w:t>
      </w:r>
    </w:p>
    <w:p w14:paraId="15ED93CD" w14:textId="77777777" w:rsidR="00FD6C00" w:rsidRPr="00FB7CE1" w:rsidRDefault="00FD6C00" w:rsidP="00FD6C00">
      <w:pPr>
        <w:shd w:val="clear" w:color="auto" w:fill="FFFFFF"/>
        <w:spacing w:before="14"/>
        <w:ind w:left="18"/>
        <w:jc w:val="both"/>
        <w:rPr>
          <w:sz w:val="28"/>
          <w:szCs w:val="28"/>
        </w:rPr>
      </w:pPr>
      <w:r w:rsidRPr="00FB7CE1">
        <w:rPr>
          <w:spacing w:val="-5"/>
          <w:sz w:val="28"/>
          <w:szCs w:val="28"/>
        </w:rPr>
        <w:t>Д(ω), М(ω) - действительная и мнимая части коэффициента передачи.</w:t>
      </w:r>
    </w:p>
    <w:p w14:paraId="564BD413" w14:textId="77777777" w:rsidR="00FD6C00" w:rsidRPr="00FB7CE1" w:rsidRDefault="00FD6C00" w:rsidP="00FD6C00">
      <w:pPr>
        <w:shd w:val="clear" w:color="auto" w:fill="FFFFFF"/>
        <w:ind w:left="22" w:firstLine="565"/>
        <w:jc w:val="both"/>
        <w:rPr>
          <w:sz w:val="28"/>
          <w:szCs w:val="28"/>
        </w:rPr>
      </w:pPr>
      <w:r w:rsidRPr="00FB7CE1">
        <w:rPr>
          <w:spacing w:val="-3"/>
          <w:sz w:val="28"/>
          <w:szCs w:val="28"/>
        </w:rPr>
        <w:t>С помощью коэффициента передачи можно определить частот</w:t>
      </w:r>
      <w:r w:rsidRPr="00FB7CE1">
        <w:rPr>
          <w:spacing w:val="-3"/>
          <w:sz w:val="28"/>
          <w:szCs w:val="28"/>
        </w:rPr>
        <w:softHyphen/>
      </w:r>
      <w:r w:rsidRPr="00FB7CE1">
        <w:rPr>
          <w:sz w:val="28"/>
          <w:szCs w:val="28"/>
        </w:rPr>
        <w:t>ные и временные характеристики линейной цепи.</w:t>
      </w:r>
    </w:p>
    <w:p w14:paraId="3613AF83" w14:textId="77777777" w:rsidR="00FD6C00" w:rsidRPr="00FB7CE1" w:rsidRDefault="00FD6C00" w:rsidP="00FD6C00">
      <w:pPr>
        <w:shd w:val="clear" w:color="auto" w:fill="FFFFFF"/>
        <w:spacing w:before="4"/>
        <w:ind w:left="14" w:firstLine="554"/>
        <w:jc w:val="both"/>
        <w:rPr>
          <w:sz w:val="28"/>
          <w:szCs w:val="28"/>
        </w:rPr>
      </w:pPr>
      <w:r w:rsidRPr="00FB7CE1">
        <w:rPr>
          <w:b/>
          <w:bCs/>
          <w:spacing w:val="-2"/>
          <w:sz w:val="28"/>
          <w:szCs w:val="28"/>
        </w:rPr>
        <w:t xml:space="preserve">Амплитудно-частотная характеристика (АЧХ) </w:t>
      </w:r>
      <w:r w:rsidRPr="00FB7CE1">
        <w:rPr>
          <w:spacing w:val="-2"/>
          <w:sz w:val="28"/>
          <w:szCs w:val="28"/>
        </w:rPr>
        <w:t>есть зависи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pacing w:val="-5"/>
          <w:sz w:val="28"/>
          <w:szCs w:val="28"/>
        </w:rPr>
        <w:t>мость амплитуды выходного сигнала от частоты входного сигнала при его постоянной амплитуде. АЧХ есть модуль комплексного коэффици</w:t>
      </w:r>
      <w:r w:rsidRPr="00FB7CE1">
        <w:rPr>
          <w:spacing w:val="-5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>ента передачи, определяемый согласно (2.4). Экспериментальное оп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pacing w:val="-8"/>
          <w:sz w:val="28"/>
          <w:szCs w:val="28"/>
        </w:rPr>
        <w:t>ределение АЧХ производится при гармоническом входном сигнале (2.1).</w:t>
      </w:r>
    </w:p>
    <w:p w14:paraId="2C410537" w14:textId="77777777" w:rsidR="00FD6C00" w:rsidRPr="00FB7CE1" w:rsidRDefault="00FD6C00" w:rsidP="00FD6C00">
      <w:pPr>
        <w:shd w:val="clear" w:color="auto" w:fill="FFFFFF"/>
        <w:ind w:left="14" w:right="7" w:firstLine="558"/>
        <w:jc w:val="both"/>
        <w:rPr>
          <w:sz w:val="28"/>
          <w:szCs w:val="28"/>
        </w:rPr>
      </w:pPr>
      <w:r w:rsidRPr="00FB7CE1">
        <w:rPr>
          <w:b/>
          <w:bCs/>
          <w:spacing w:val="-4"/>
          <w:sz w:val="28"/>
          <w:szCs w:val="28"/>
        </w:rPr>
        <w:t xml:space="preserve">Фазочастотная характеристика (ФЧХ) </w:t>
      </w:r>
      <w:r w:rsidRPr="00FB7CE1">
        <w:rPr>
          <w:spacing w:val="-4"/>
          <w:sz w:val="28"/>
          <w:szCs w:val="28"/>
        </w:rPr>
        <w:t xml:space="preserve">есть зависимость фазы </w:t>
      </w:r>
      <w:r w:rsidRPr="00FB7CE1">
        <w:rPr>
          <w:spacing w:val="-2"/>
          <w:sz w:val="28"/>
          <w:szCs w:val="28"/>
        </w:rPr>
        <w:t xml:space="preserve">выходного сигнала от частоты входного сигнала при его постоянной </w:t>
      </w:r>
      <w:r w:rsidRPr="00FB7CE1">
        <w:rPr>
          <w:sz w:val="28"/>
          <w:szCs w:val="28"/>
        </w:rPr>
        <w:t xml:space="preserve">амплитуде. ФЧХ есть аргумент комплексного коэффициента передачи, определяемый согласно </w:t>
      </w:r>
      <w:r w:rsidRPr="00FB7CE1">
        <w:rPr>
          <w:spacing w:val="-3"/>
          <w:sz w:val="28"/>
          <w:szCs w:val="28"/>
        </w:rPr>
        <w:t>(2.5). Экспериментальное определение ФЧХ про</w:t>
      </w:r>
      <w:r w:rsidRPr="00FB7CE1">
        <w:rPr>
          <w:spacing w:val="-3"/>
          <w:sz w:val="28"/>
          <w:szCs w:val="28"/>
        </w:rPr>
        <w:softHyphen/>
      </w:r>
      <w:r w:rsidRPr="00FB7CE1">
        <w:rPr>
          <w:sz w:val="28"/>
          <w:szCs w:val="28"/>
        </w:rPr>
        <w:t>изводится при гармоническом входном сигнале (2.1).</w:t>
      </w:r>
    </w:p>
    <w:p w14:paraId="5571D38A" w14:textId="77777777" w:rsidR="00FD6C00" w:rsidRPr="00FB7CE1" w:rsidRDefault="00FD6C00" w:rsidP="00FD6C00">
      <w:pPr>
        <w:shd w:val="clear" w:color="auto" w:fill="FFFFFF"/>
        <w:spacing w:before="11"/>
        <w:ind w:left="14" w:right="-5" w:firstLine="554"/>
        <w:jc w:val="both"/>
        <w:rPr>
          <w:sz w:val="28"/>
          <w:szCs w:val="28"/>
        </w:rPr>
      </w:pPr>
      <w:r w:rsidRPr="00FB7CE1">
        <w:rPr>
          <w:b/>
          <w:bCs/>
          <w:spacing w:val="-5"/>
          <w:sz w:val="28"/>
          <w:szCs w:val="28"/>
        </w:rPr>
        <w:t xml:space="preserve">Переходная характеристика </w:t>
      </w:r>
      <w:r w:rsidRPr="00FB7CE1">
        <w:rPr>
          <w:b/>
          <w:bCs/>
          <w:i/>
          <w:iCs/>
          <w:spacing w:val="-5"/>
          <w:sz w:val="28"/>
          <w:szCs w:val="28"/>
        </w:rPr>
        <w:t>Ф(</w:t>
      </w:r>
      <w:r w:rsidRPr="00FB7CE1">
        <w:rPr>
          <w:b/>
          <w:bCs/>
          <w:i/>
          <w:iCs/>
          <w:spacing w:val="-5"/>
          <w:sz w:val="28"/>
          <w:szCs w:val="28"/>
          <w:lang w:val="en-US"/>
        </w:rPr>
        <w:t>t</w:t>
      </w:r>
      <w:r w:rsidRPr="00FB7CE1">
        <w:rPr>
          <w:b/>
          <w:bCs/>
          <w:i/>
          <w:iCs/>
          <w:spacing w:val="-5"/>
          <w:sz w:val="28"/>
          <w:szCs w:val="28"/>
        </w:rPr>
        <w:t xml:space="preserve">) </w:t>
      </w:r>
      <w:r w:rsidRPr="00FB7CE1">
        <w:rPr>
          <w:spacing w:val="-5"/>
          <w:sz w:val="28"/>
          <w:szCs w:val="28"/>
        </w:rPr>
        <w:t>есть за</w:t>
      </w:r>
      <w:r w:rsidRPr="00FB7CE1">
        <w:rPr>
          <w:spacing w:val="-5"/>
          <w:sz w:val="28"/>
          <w:szCs w:val="28"/>
        </w:rPr>
        <w:softHyphen/>
      </w:r>
      <w:r w:rsidRPr="00FB7CE1">
        <w:rPr>
          <w:sz w:val="28"/>
          <w:szCs w:val="28"/>
        </w:rPr>
        <w:t xml:space="preserve">висимость выходного сигнала </w:t>
      </w:r>
      <w:r w:rsidRPr="00FB7CE1">
        <w:rPr>
          <w:sz w:val="28"/>
          <w:szCs w:val="28"/>
          <w:lang w:val="en-US"/>
        </w:rPr>
        <w:t>u</w:t>
      </w:r>
      <w:r w:rsidRPr="00FB7CE1">
        <w:rPr>
          <w:sz w:val="28"/>
          <w:szCs w:val="28"/>
        </w:rPr>
        <w:t xml:space="preserve"> 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) от времени </w:t>
      </w:r>
      <w:r w:rsidRPr="00FB7CE1">
        <w:rPr>
          <w:spacing w:val="-4"/>
          <w:sz w:val="28"/>
          <w:szCs w:val="28"/>
        </w:rPr>
        <w:t>при входном сигнале в виде единичной функции -</w:t>
      </w:r>
      <w:r w:rsidRPr="00FB7CE1">
        <w:rPr>
          <w:sz w:val="28"/>
          <w:szCs w:val="28"/>
        </w:rPr>
        <w:t>скачка напряжения (рис. 2.2):</w:t>
      </w:r>
    </w:p>
    <w:p w14:paraId="0ACD36B1" w14:textId="77777777" w:rsidR="00FD6C00" w:rsidRPr="00FB7CE1" w:rsidRDefault="00FD6C00" w:rsidP="00FD6C00">
      <w:pPr>
        <w:shd w:val="clear" w:color="auto" w:fill="FFFFFF"/>
        <w:ind w:left="590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</w:t>
      </w:r>
      <w:r w:rsidRPr="00FB7CE1">
        <w:rPr>
          <w:sz w:val="28"/>
          <w:szCs w:val="28"/>
          <w:lang w:val="en-US"/>
        </w:rPr>
        <w:t>l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)= </w:t>
      </w:r>
      <w:r w:rsidRPr="00FB7CE1">
        <w:rPr>
          <w:sz w:val="28"/>
          <w:szCs w:val="28"/>
          <w:lang w:val="en-US"/>
        </w:rPr>
        <w:t>l</w:t>
      </w:r>
      <w:r w:rsidRPr="00FB7CE1">
        <w:rPr>
          <w:sz w:val="28"/>
          <w:szCs w:val="28"/>
        </w:rPr>
        <w:t xml:space="preserve"> </w:t>
      </w:r>
      <w:proofErr w:type="gramStart"/>
      <w:r w:rsidRPr="00FB7CE1">
        <w:rPr>
          <w:sz w:val="28"/>
          <w:szCs w:val="28"/>
        </w:rPr>
        <w:t xml:space="preserve">при  </w:t>
      </w:r>
      <w:r w:rsidRPr="00FB7CE1">
        <w:rPr>
          <w:sz w:val="28"/>
          <w:szCs w:val="28"/>
          <w:lang w:val="en-US"/>
        </w:rPr>
        <w:t>t</w:t>
      </w:r>
      <w:proofErr w:type="gramEnd"/>
      <w:r w:rsidRPr="00FB7CE1">
        <w:rPr>
          <w:sz w:val="28"/>
          <w:szCs w:val="28"/>
        </w:rPr>
        <w:t>≥0,</w:t>
      </w:r>
    </w:p>
    <w:p w14:paraId="7DB7EACE" w14:textId="77777777" w:rsidR="00FD6C00" w:rsidRPr="00FB7CE1" w:rsidRDefault="00FD6C00" w:rsidP="00FD6C00">
      <w:pPr>
        <w:shd w:val="clear" w:color="auto" w:fill="FFFFFF"/>
        <w:spacing w:before="61"/>
        <w:ind w:left="590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                                               </w:t>
      </w:r>
      <w:r w:rsidRPr="00FB7CE1">
        <w:rPr>
          <w:sz w:val="28"/>
          <w:szCs w:val="28"/>
          <w:lang w:val="en-US"/>
        </w:rPr>
        <w:t>l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) = 0 при 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>≤0.                                            (2.6)</w:t>
      </w:r>
    </w:p>
    <w:p w14:paraId="13B7DE1E" w14:textId="77777777" w:rsidR="00FD6C00" w:rsidRPr="00FB7CE1" w:rsidRDefault="00FD6C00" w:rsidP="00FD6C00">
      <w:pPr>
        <w:shd w:val="clear" w:color="auto" w:fill="FFFFFF"/>
        <w:spacing w:before="61"/>
        <w:ind w:left="590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                                            </w:t>
      </w:r>
      <w:r w:rsidRPr="00FB7CE1">
        <w:rPr>
          <w:position w:val="-32"/>
          <w:sz w:val="28"/>
          <w:szCs w:val="28"/>
        </w:rPr>
        <w:object w:dxaOrig="2700" w:dyaOrig="760" w14:anchorId="57C18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35pt;height:37.8pt" o:ole="">
            <v:imagedata r:id="rId7" o:title=""/>
          </v:shape>
          <o:OLEObject Type="Embed" ProgID="Equation.3" ShapeID="_x0000_i1028" DrawAspect="Content" ObjectID="_1837491102" r:id="rId8"/>
        </w:object>
      </w:r>
      <w:r w:rsidRPr="00FB7CE1">
        <w:rPr>
          <w:sz w:val="28"/>
          <w:szCs w:val="28"/>
        </w:rPr>
        <w:t xml:space="preserve">                                  (2.7)</w:t>
      </w:r>
    </w:p>
    <w:p w14:paraId="0FD0F35A" w14:textId="77777777" w:rsidR="00FD6C00" w:rsidRPr="00FB7CE1" w:rsidRDefault="00FD6C00" w:rsidP="00FD6C00">
      <w:pPr>
        <w:shd w:val="clear" w:color="auto" w:fill="FFFFFF"/>
        <w:spacing w:before="72"/>
        <w:ind w:firstLine="569"/>
        <w:jc w:val="both"/>
        <w:rPr>
          <w:sz w:val="28"/>
          <w:szCs w:val="28"/>
        </w:rPr>
      </w:pPr>
      <w:r w:rsidRPr="00FB7CE1">
        <w:rPr>
          <w:spacing w:val="-5"/>
          <w:sz w:val="28"/>
          <w:szCs w:val="28"/>
        </w:rPr>
        <w:t>Возможны разные способы определения переходной характерис</w:t>
      </w:r>
      <w:r w:rsidRPr="00FB7CE1">
        <w:rPr>
          <w:spacing w:val="-5"/>
          <w:sz w:val="28"/>
          <w:szCs w:val="28"/>
        </w:rPr>
        <w:softHyphen/>
      </w:r>
      <w:r w:rsidRPr="00FB7CE1">
        <w:rPr>
          <w:spacing w:val="-8"/>
          <w:sz w:val="28"/>
          <w:szCs w:val="28"/>
        </w:rPr>
        <w:t>тики, в том числе для цепей интегрирующего типа с помощью интеграла:</w:t>
      </w:r>
    </w:p>
    <w:p w14:paraId="5E147DFD" w14:textId="77777777" w:rsidR="00FD6C00" w:rsidRPr="00FB7CE1" w:rsidRDefault="00FD6C00" w:rsidP="00FD6C00">
      <w:pPr>
        <w:shd w:val="clear" w:color="auto" w:fill="FFFFFF"/>
        <w:spacing w:before="90"/>
        <w:ind w:left="7"/>
        <w:jc w:val="both"/>
        <w:rPr>
          <w:sz w:val="28"/>
          <w:szCs w:val="28"/>
        </w:rPr>
      </w:pPr>
      <w:r w:rsidRPr="00FB7CE1">
        <w:rPr>
          <w:spacing w:val="-3"/>
          <w:sz w:val="28"/>
          <w:szCs w:val="28"/>
        </w:rPr>
        <w:t>где Д(ω) - действительная часть коэффициента передачи (2.4).</w:t>
      </w:r>
    </w:p>
    <w:p w14:paraId="533238E3" w14:textId="7B18857C" w:rsidR="00FD6C00" w:rsidRPr="00FB7CE1" w:rsidRDefault="00FD6C00" w:rsidP="00FD6C00">
      <w:pPr>
        <w:framePr w:h="1440" w:hSpace="40" w:wrap="auto" w:vAnchor="text" w:hAnchor="margin" w:x="12385" w:y="1"/>
        <w:jc w:val="both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362722F9" wp14:editId="40DD0BBF">
            <wp:extent cx="1173480" cy="914400"/>
            <wp:effectExtent l="0" t="0" r="7620" b="0"/>
            <wp:docPr id="79666028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D3E79" w14:textId="77777777" w:rsidR="00FD6C00" w:rsidRPr="00FB7CE1" w:rsidRDefault="00FD6C00" w:rsidP="00FD6C00">
      <w:pPr>
        <w:shd w:val="clear" w:color="auto" w:fill="FFFFFF"/>
        <w:ind w:right="25"/>
        <w:jc w:val="both"/>
        <w:rPr>
          <w:sz w:val="28"/>
          <w:szCs w:val="28"/>
        </w:rPr>
      </w:pPr>
      <w:r w:rsidRPr="00FB7CE1">
        <w:rPr>
          <w:b/>
          <w:bCs/>
          <w:spacing w:val="-6"/>
          <w:sz w:val="28"/>
          <w:szCs w:val="28"/>
        </w:rPr>
        <w:t xml:space="preserve">Импульсная характеристика </w:t>
      </w:r>
      <w:r w:rsidRPr="00FB7CE1">
        <w:rPr>
          <w:b/>
          <w:bCs/>
          <w:spacing w:val="-6"/>
          <w:sz w:val="28"/>
          <w:szCs w:val="28"/>
          <w:lang w:val="en-US"/>
        </w:rPr>
        <w:t>h</w:t>
      </w:r>
      <w:r w:rsidRPr="00FB7CE1">
        <w:rPr>
          <w:b/>
          <w:bCs/>
          <w:spacing w:val="-6"/>
          <w:sz w:val="28"/>
          <w:szCs w:val="28"/>
        </w:rPr>
        <w:t>(</w:t>
      </w:r>
      <w:r w:rsidRPr="00FB7CE1">
        <w:rPr>
          <w:b/>
          <w:bCs/>
          <w:spacing w:val="-6"/>
          <w:sz w:val="28"/>
          <w:szCs w:val="28"/>
          <w:lang w:val="en-US"/>
        </w:rPr>
        <w:t>t</w:t>
      </w:r>
      <w:r w:rsidRPr="00FB7CE1">
        <w:rPr>
          <w:b/>
          <w:bCs/>
          <w:spacing w:val="-6"/>
          <w:sz w:val="28"/>
          <w:szCs w:val="28"/>
        </w:rPr>
        <w:t xml:space="preserve">) </w:t>
      </w:r>
      <w:r w:rsidRPr="00FB7CE1">
        <w:rPr>
          <w:spacing w:val="-6"/>
          <w:sz w:val="28"/>
          <w:szCs w:val="28"/>
        </w:rPr>
        <w:t>есть отклик объекта на входное воз</w:t>
      </w:r>
      <w:r w:rsidRPr="00FB7CE1">
        <w:rPr>
          <w:spacing w:val="-6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>действие в виде единичного импульса δ(</w:t>
      </w:r>
      <w:r w:rsidRPr="00FB7CE1">
        <w:rPr>
          <w:spacing w:val="-2"/>
          <w:sz w:val="28"/>
          <w:szCs w:val="28"/>
          <w:lang w:val="en-US"/>
        </w:rPr>
        <w:t>t</w:t>
      </w:r>
      <w:r w:rsidRPr="00FB7CE1">
        <w:rPr>
          <w:spacing w:val="-2"/>
          <w:sz w:val="28"/>
          <w:szCs w:val="28"/>
        </w:rPr>
        <w:t>) - производной от единич</w:t>
      </w:r>
      <w:r w:rsidRPr="00FB7CE1">
        <w:rPr>
          <w:spacing w:val="-2"/>
          <w:sz w:val="28"/>
          <w:szCs w:val="28"/>
        </w:rPr>
        <w:softHyphen/>
        <w:t>ной функции (2.6). Амплитуда единичного импульса А = ∞, длитель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>ность ∆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 -&gt; 0, площадь импульса </w:t>
      </w:r>
      <w:r w:rsidRPr="00FB7CE1">
        <w:rPr>
          <w:sz w:val="28"/>
          <w:szCs w:val="28"/>
          <w:lang w:val="en-US"/>
        </w:rPr>
        <w:t>S</w:t>
      </w:r>
      <w:r w:rsidRPr="00FB7CE1">
        <w:rPr>
          <w:sz w:val="28"/>
          <w:szCs w:val="28"/>
        </w:rPr>
        <w:t xml:space="preserve"> = А х ∆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 = 1.</w:t>
      </w:r>
    </w:p>
    <w:p w14:paraId="1F1271EA" w14:textId="77777777" w:rsidR="00FD6C00" w:rsidRPr="00FB7CE1" w:rsidRDefault="00FD6C00" w:rsidP="00FD6C00">
      <w:pPr>
        <w:shd w:val="clear" w:color="auto" w:fill="FFFFFF"/>
        <w:ind w:right="14" w:firstLine="572"/>
        <w:jc w:val="both"/>
        <w:rPr>
          <w:sz w:val="28"/>
          <w:szCs w:val="28"/>
        </w:rPr>
      </w:pPr>
      <w:r w:rsidRPr="00FB7CE1">
        <w:rPr>
          <w:spacing w:val="-6"/>
          <w:sz w:val="28"/>
          <w:szCs w:val="28"/>
        </w:rPr>
        <w:t>Возможны разные способы определения импульсной характерис</w:t>
      </w:r>
      <w:r w:rsidRPr="00FB7CE1">
        <w:rPr>
          <w:spacing w:val="-6"/>
          <w:sz w:val="28"/>
          <w:szCs w:val="28"/>
        </w:rPr>
        <w:softHyphen/>
      </w:r>
      <w:r w:rsidRPr="00FB7CE1">
        <w:rPr>
          <w:spacing w:val="-7"/>
          <w:sz w:val="28"/>
          <w:szCs w:val="28"/>
        </w:rPr>
        <w:t>тики, в том числе для цепей интегрирующего типа с помощью интеграла</w:t>
      </w:r>
    </w:p>
    <w:p w14:paraId="21A8DC33" w14:textId="77777777" w:rsidR="00FD6C00" w:rsidRPr="00FD6C00" w:rsidRDefault="00FD6C00" w:rsidP="00FD6C00">
      <w:pPr>
        <w:shd w:val="clear" w:color="auto" w:fill="FFFFFF"/>
        <w:tabs>
          <w:tab w:val="left" w:pos="6023"/>
        </w:tabs>
        <w:spacing w:before="292"/>
        <w:ind w:left="605"/>
        <w:jc w:val="both"/>
        <w:rPr>
          <w:sz w:val="28"/>
          <w:szCs w:val="28"/>
        </w:rPr>
      </w:pPr>
      <w:r w:rsidRPr="00FD6C00">
        <w:rPr>
          <w:sz w:val="28"/>
          <w:szCs w:val="28"/>
        </w:rPr>
        <w:t xml:space="preserve">                                      </w:t>
      </w:r>
      <w:r w:rsidRPr="00FB7CE1">
        <w:rPr>
          <w:position w:val="-32"/>
          <w:sz w:val="28"/>
          <w:szCs w:val="28"/>
        </w:rPr>
        <w:object w:dxaOrig="2620" w:dyaOrig="760" w14:anchorId="1675758A">
          <v:shape id="_x0000_i1030" type="#_x0000_t75" style="width:130.8pt;height:37.8pt" o:ole="">
            <v:imagedata r:id="rId9" o:title=""/>
          </v:shape>
          <o:OLEObject Type="Embed" ProgID="Equation.3" ShapeID="_x0000_i1030" DrawAspect="Content" ObjectID="_1837491103" r:id="rId10"/>
        </w:object>
      </w:r>
      <w:r w:rsidRPr="00FD6C00">
        <w:rPr>
          <w:sz w:val="28"/>
          <w:szCs w:val="28"/>
        </w:rPr>
        <w:t xml:space="preserve">                            </w:t>
      </w:r>
      <w:r w:rsidRPr="00FD6C00">
        <w:rPr>
          <w:sz w:val="28"/>
          <w:szCs w:val="28"/>
        </w:rPr>
        <w:tab/>
      </w:r>
      <w:r w:rsidRPr="00FD6C00">
        <w:rPr>
          <w:spacing w:val="-4"/>
          <w:sz w:val="28"/>
          <w:szCs w:val="28"/>
        </w:rPr>
        <w:t>(2.8)</w:t>
      </w:r>
    </w:p>
    <w:p w14:paraId="66146139" w14:textId="77777777" w:rsidR="00FD6C00" w:rsidRPr="00FB7CE1" w:rsidRDefault="00FD6C00" w:rsidP="00FD6C00">
      <w:pPr>
        <w:shd w:val="clear" w:color="auto" w:fill="FFFFFF"/>
        <w:spacing w:before="119"/>
        <w:ind w:left="14" w:right="18" w:firstLine="554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>Импульсная характеристика является производной от переход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>ной характеристики.</w:t>
      </w:r>
    </w:p>
    <w:p w14:paraId="36E2B999" w14:textId="77777777" w:rsidR="00FD6C00" w:rsidRPr="00FB7CE1" w:rsidRDefault="00FD6C00" w:rsidP="00FD6C00">
      <w:pPr>
        <w:shd w:val="clear" w:color="auto" w:fill="FFFFFF"/>
        <w:ind w:left="18" w:right="18" w:firstLine="562"/>
        <w:jc w:val="both"/>
        <w:rPr>
          <w:sz w:val="28"/>
          <w:szCs w:val="28"/>
        </w:rPr>
      </w:pPr>
      <w:r w:rsidRPr="00FB7CE1">
        <w:rPr>
          <w:spacing w:val="-5"/>
          <w:sz w:val="28"/>
          <w:szCs w:val="28"/>
        </w:rPr>
        <w:lastRenderedPageBreak/>
        <w:t xml:space="preserve">Определим амплитудно-частотную, фазочастотную, переходную </w:t>
      </w:r>
      <w:r w:rsidRPr="00FB7CE1">
        <w:rPr>
          <w:spacing w:val="-2"/>
          <w:sz w:val="28"/>
          <w:szCs w:val="28"/>
        </w:rPr>
        <w:t>и импульсную характеристики для нескольких типовых схем с помо</w:t>
      </w:r>
      <w:r w:rsidRPr="00FB7CE1">
        <w:rPr>
          <w:spacing w:val="-2"/>
          <w:sz w:val="28"/>
          <w:szCs w:val="28"/>
        </w:rPr>
        <w:softHyphen/>
        <w:t xml:space="preserve">щью пакета программ </w:t>
      </w:r>
      <w:r w:rsidRPr="00FB7CE1">
        <w:rPr>
          <w:spacing w:val="-2"/>
          <w:sz w:val="28"/>
          <w:szCs w:val="28"/>
          <w:lang w:val="en-US"/>
        </w:rPr>
        <w:t>Mathcad</w:t>
      </w:r>
      <w:r w:rsidRPr="00FB7CE1">
        <w:rPr>
          <w:spacing w:val="-2"/>
          <w:sz w:val="28"/>
          <w:szCs w:val="28"/>
        </w:rPr>
        <w:t xml:space="preserve"> и </w:t>
      </w:r>
      <w:r w:rsidRPr="00FB7CE1">
        <w:rPr>
          <w:spacing w:val="-2"/>
          <w:sz w:val="28"/>
          <w:szCs w:val="28"/>
          <w:lang w:val="en-US"/>
        </w:rPr>
        <w:t>Electronics</w:t>
      </w:r>
      <w:r w:rsidRPr="00FB7CE1">
        <w:rPr>
          <w:spacing w:val="-2"/>
          <w:sz w:val="28"/>
          <w:szCs w:val="28"/>
        </w:rPr>
        <w:t xml:space="preserve"> </w:t>
      </w:r>
      <w:r w:rsidRPr="00FB7CE1">
        <w:rPr>
          <w:spacing w:val="-2"/>
          <w:sz w:val="28"/>
          <w:szCs w:val="28"/>
          <w:lang w:val="en-US"/>
        </w:rPr>
        <w:t>Workbench</w:t>
      </w:r>
      <w:r w:rsidRPr="00FB7CE1">
        <w:rPr>
          <w:spacing w:val="-2"/>
          <w:sz w:val="28"/>
          <w:szCs w:val="28"/>
        </w:rPr>
        <w:t>.</w:t>
      </w:r>
    </w:p>
    <w:p w14:paraId="32F70005" w14:textId="77777777" w:rsidR="00FD6C00" w:rsidRPr="00FB7CE1" w:rsidRDefault="00FD6C00" w:rsidP="00FD6C00">
      <w:pPr>
        <w:shd w:val="clear" w:color="auto" w:fill="FFFFFF"/>
        <w:ind w:left="18" w:right="18" w:firstLine="558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</w:rPr>
        <w:t>В приводимых ниже программах приняты следующие обозна</w:t>
      </w:r>
      <w:r w:rsidRPr="00FB7CE1">
        <w:rPr>
          <w:spacing w:val="-1"/>
          <w:sz w:val="28"/>
          <w:szCs w:val="28"/>
        </w:rPr>
        <w:softHyphen/>
      </w:r>
      <w:r w:rsidRPr="00FB7CE1">
        <w:rPr>
          <w:sz w:val="28"/>
          <w:szCs w:val="28"/>
        </w:rPr>
        <w:t>чения:</w:t>
      </w:r>
    </w:p>
    <w:p w14:paraId="48C886B3" w14:textId="77777777" w:rsidR="00FD6C00" w:rsidRPr="00FB7CE1" w:rsidRDefault="00FD6C00" w:rsidP="00FD6C00">
      <w:pPr>
        <w:shd w:val="clear" w:color="auto" w:fill="FFFFFF"/>
        <w:ind w:left="580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Т = </w:t>
      </w:r>
      <w:r w:rsidRPr="00FB7CE1">
        <w:rPr>
          <w:sz w:val="28"/>
          <w:szCs w:val="28"/>
          <w:lang w:val="en-US"/>
        </w:rPr>
        <w:t>RC</w:t>
      </w:r>
      <w:r w:rsidRPr="00FB7CE1">
        <w:rPr>
          <w:sz w:val="28"/>
          <w:szCs w:val="28"/>
        </w:rPr>
        <w:t xml:space="preserve"> - постоянная времени;</w:t>
      </w:r>
    </w:p>
    <w:p w14:paraId="4FE4546C" w14:textId="77777777" w:rsidR="00FD6C00" w:rsidRPr="00FB7CE1" w:rsidRDefault="00FD6C00" w:rsidP="00FD6C00">
      <w:pPr>
        <w:shd w:val="clear" w:color="auto" w:fill="FFFFFF"/>
        <w:ind w:left="14" w:right="11" w:firstLine="569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  <w:lang w:val="en-US"/>
        </w:rPr>
        <w:t>f</w:t>
      </w:r>
      <w:r w:rsidRPr="00FB7CE1">
        <w:rPr>
          <w:spacing w:val="-1"/>
          <w:sz w:val="28"/>
          <w:szCs w:val="28"/>
        </w:rPr>
        <w:t>- частота (при размерности времени в секундах, миллисекун</w:t>
      </w:r>
      <w:r w:rsidRPr="00FB7CE1">
        <w:rPr>
          <w:spacing w:val="-1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>дах или микросекундах частота, соответственно, в Гц, кГц или МГц</w:t>
      </w:r>
      <w:proofErr w:type="gramStart"/>
      <w:r w:rsidRPr="00FB7CE1">
        <w:rPr>
          <w:spacing w:val="-2"/>
          <w:sz w:val="28"/>
          <w:szCs w:val="28"/>
        </w:rPr>
        <w:t>);</w:t>
      </w:r>
      <w:proofErr w:type="gramEnd"/>
    </w:p>
    <w:p w14:paraId="05879372" w14:textId="77777777" w:rsidR="00FD6C00" w:rsidRPr="00FB7CE1" w:rsidRDefault="00FD6C00" w:rsidP="00FD6C00">
      <w:pPr>
        <w:shd w:val="clear" w:color="auto" w:fill="FFFFFF"/>
        <w:ind w:left="583"/>
        <w:jc w:val="both"/>
        <w:rPr>
          <w:sz w:val="28"/>
          <w:szCs w:val="28"/>
        </w:rPr>
      </w:pPr>
      <w:r w:rsidRPr="00FB7CE1">
        <w:rPr>
          <w:spacing w:val="-3"/>
          <w:sz w:val="28"/>
          <w:szCs w:val="28"/>
          <w:lang w:val="en-US"/>
        </w:rPr>
        <w:t>K</w:t>
      </w:r>
      <w:r w:rsidRPr="00FB7CE1">
        <w:rPr>
          <w:spacing w:val="-3"/>
          <w:sz w:val="28"/>
          <w:szCs w:val="28"/>
        </w:rPr>
        <w:t>(</w:t>
      </w:r>
      <w:r w:rsidRPr="00FB7CE1">
        <w:rPr>
          <w:spacing w:val="-3"/>
          <w:sz w:val="28"/>
          <w:szCs w:val="28"/>
          <w:lang w:val="en-US"/>
        </w:rPr>
        <w:t>f</w:t>
      </w:r>
      <w:r w:rsidRPr="00FB7CE1">
        <w:rPr>
          <w:spacing w:val="-3"/>
          <w:sz w:val="28"/>
          <w:szCs w:val="28"/>
        </w:rPr>
        <w:t xml:space="preserve">) - комплексный коэффициент передачи </w:t>
      </w:r>
      <w:r w:rsidRPr="00FB7CE1">
        <w:rPr>
          <w:spacing w:val="-3"/>
          <w:sz w:val="28"/>
          <w:szCs w:val="28"/>
          <w:lang w:val="en-US"/>
        </w:rPr>
        <w:t>K</w:t>
      </w:r>
      <w:r w:rsidRPr="00FB7CE1">
        <w:rPr>
          <w:spacing w:val="-3"/>
          <w:sz w:val="28"/>
          <w:szCs w:val="28"/>
        </w:rPr>
        <w:t>(</w:t>
      </w:r>
      <w:r w:rsidRPr="00FB7CE1">
        <w:rPr>
          <w:spacing w:val="-3"/>
          <w:sz w:val="28"/>
          <w:szCs w:val="28"/>
          <w:lang w:val="en-US"/>
        </w:rPr>
        <w:t>jω</w:t>
      </w:r>
      <w:r w:rsidRPr="00FB7CE1">
        <w:rPr>
          <w:spacing w:val="-3"/>
          <w:sz w:val="28"/>
          <w:szCs w:val="28"/>
        </w:rPr>
        <w:t>) (2.3</w:t>
      </w:r>
      <w:proofErr w:type="gramStart"/>
      <w:r w:rsidRPr="00FB7CE1">
        <w:rPr>
          <w:spacing w:val="-3"/>
          <w:sz w:val="28"/>
          <w:szCs w:val="28"/>
        </w:rPr>
        <w:t>);</w:t>
      </w:r>
      <w:proofErr w:type="gramEnd"/>
    </w:p>
    <w:p w14:paraId="3D303895" w14:textId="77777777" w:rsidR="00FD6C00" w:rsidRPr="00FB7CE1" w:rsidRDefault="00FD6C00" w:rsidP="00FD6C00">
      <w:pPr>
        <w:shd w:val="clear" w:color="auto" w:fill="FFFFFF"/>
        <w:ind w:left="25" w:right="11" w:firstLine="562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  <w:lang w:val="en-US"/>
        </w:rPr>
        <w:t>A</w:t>
      </w:r>
      <w:r w:rsidRPr="00FB7CE1">
        <w:rPr>
          <w:spacing w:val="-2"/>
          <w:sz w:val="28"/>
          <w:szCs w:val="28"/>
        </w:rPr>
        <w:t>(</w:t>
      </w:r>
      <w:r w:rsidRPr="00FB7CE1">
        <w:rPr>
          <w:spacing w:val="-2"/>
          <w:sz w:val="28"/>
          <w:szCs w:val="28"/>
          <w:lang w:val="en-US"/>
        </w:rPr>
        <w:t>f</w:t>
      </w:r>
      <w:r w:rsidRPr="00FB7CE1">
        <w:rPr>
          <w:spacing w:val="-2"/>
          <w:sz w:val="28"/>
          <w:szCs w:val="28"/>
        </w:rPr>
        <w:t>) - модуль комплексного коэффициента передачи - ампли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>тудно-частотная характеристика (2.4</w:t>
      </w:r>
      <w:proofErr w:type="gramStart"/>
      <w:r w:rsidRPr="00FB7CE1">
        <w:rPr>
          <w:sz w:val="28"/>
          <w:szCs w:val="28"/>
        </w:rPr>
        <w:t>);</w:t>
      </w:r>
      <w:proofErr w:type="gramEnd"/>
    </w:p>
    <w:p w14:paraId="7DF7807F" w14:textId="77777777" w:rsidR="00FD6C00" w:rsidRPr="00FB7CE1" w:rsidRDefault="00FD6C00" w:rsidP="00FD6C00">
      <w:pPr>
        <w:shd w:val="clear" w:color="auto" w:fill="FFFFFF"/>
        <w:ind w:left="29" w:firstLine="565"/>
        <w:jc w:val="both"/>
        <w:rPr>
          <w:sz w:val="28"/>
          <w:szCs w:val="28"/>
        </w:rPr>
      </w:pPr>
      <w:r w:rsidRPr="00FB7CE1">
        <w:rPr>
          <w:spacing w:val="-3"/>
          <w:sz w:val="28"/>
          <w:szCs w:val="28"/>
        </w:rPr>
        <w:t>Θ(</w:t>
      </w:r>
      <w:r w:rsidRPr="00FB7CE1">
        <w:rPr>
          <w:spacing w:val="-3"/>
          <w:sz w:val="28"/>
          <w:szCs w:val="28"/>
          <w:lang w:val="en-US"/>
        </w:rPr>
        <w:t>f</w:t>
      </w:r>
      <w:r w:rsidRPr="00FB7CE1">
        <w:rPr>
          <w:spacing w:val="-3"/>
          <w:sz w:val="28"/>
          <w:szCs w:val="28"/>
        </w:rPr>
        <w:t>) - фаза комплексного коэффициента передачи (в градусах) -</w:t>
      </w:r>
      <w:r w:rsidRPr="00FB7CE1">
        <w:rPr>
          <w:sz w:val="28"/>
          <w:szCs w:val="28"/>
        </w:rPr>
        <w:t>фазо-частотная характеристика (2.5);</w:t>
      </w:r>
    </w:p>
    <w:p w14:paraId="1B097635" w14:textId="77777777" w:rsidR="00FD6C00" w:rsidRPr="00FB7CE1" w:rsidRDefault="00FD6C00" w:rsidP="00FD6C00">
      <w:pPr>
        <w:shd w:val="clear" w:color="auto" w:fill="FFFFFF"/>
        <w:ind w:left="587"/>
        <w:jc w:val="both"/>
        <w:rPr>
          <w:sz w:val="28"/>
          <w:szCs w:val="28"/>
        </w:rPr>
      </w:pPr>
      <w:r w:rsidRPr="00FB7CE1">
        <w:rPr>
          <w:spacing w:val="-8"/>
          <w:sz w:val="28"/>
          <w:szCs w:val="28"/>
          <w:lang w:val="en-US"/>
        </w:rPr>
        <w:t>D</w:t>
      </w:r>
      <w:r w:rsidRPr="00FB7CE1">
        <w:rPr>
          <w:spacing w:val="-8"/>
          <w:sz w:val="28"/>
          <w:szCs w:val="28"/>
        </w:rPr>
        <w:t>(</w:t>
      </w:r>
      <w:r w:rsidRPr="00FB7CE1">
        <w:rPr>
          <w:spacing w:val="-8"/>
          <w:sz w:val="28"/>
          <w:szCs w:val="28"/>
          <w:lang w:val="en-US"/>
        </w:rPr>
        <w:t>f</w:t>
      </w:r>
      <w:r w:rsidRPr="00FB7CE1">
        <w:rPr>
          <w:spacing w:val="-8"/>
          <w:sz w:val="28"/>
          <w:szCs w:val="28"/>
        </w:rPr>
        <w:t xml:space="preserve">) - действительная часть комплексного коэффициента </w:t>
      </w:r>
      <w:proofErr w:type="gramStart"/>
      <w:r w:rsidRPr="00FB7CE1">
        <w:rPr>
          <w:spacing w:val="-8"/>
          <w:sz w:val="28"/>
          <w:szCs w:val="28"/>
        </w:rPr>
        <w:t>передачи;</w:t>
      </w:r>
      <w:proofErr w:type="gramEnd"/>
    </w:p>
    <w:p w14:paraId="5508A2A6" w14:textId="77777777" w:rsidR="00FD6C00" w:rsidRPr="00FB7CE1" w:rsidRDefault="00FD6C00" w:rsidP="00FD6C00">
      <w:pPr>
        <w:shd w:val="clear" w:color="auto" w:fill="FFFFFF"/>
        <w:ind w:left="590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  <w:lang w:val="en-US"/>
        </w:rPr>
        <w:t>M</w:t>
      </w:r>
      <w:r w:rsidRPr="00FB7CE1">
        <w:rPr>
          <w:spacing w:val="-2"/>
          <w:sz w:val="28"/>
          <w:szCs w:val="28"/>
        </w:rPr>
        <w:t>(</w:t>
      </w:r>
      <w:r w:rsidRPr="00FB7CE1">
        <w:rPr>
          <w:spacing w:val="-2"/>
          <w:sz w:val="28"/>
          <w:szCs w:val="28"/>
          <w:lang w:val="en-US"/>
        </w:rPr>
        <w:t>f</w:t>
      </w:r>
      <w:r w:rsidRPr="00FB7CE1">
        <w:rPr>
          <w:spacing w:val="-2"/>
          <w:sz w:val="28"/>
          <w:szCs w:val="28"/>
        </w:rPr>
        <w:t xml:space="preserve">) - мнимая часть комплексного коэффициента </w:t>
      </w:r>
      <w:proofErr w:type="gramStart"/>
      <w:r w:rsidRPr="00FB7CE1">
        <w:rPr>
          <w:spacing w:val="-2"/>
          <w:sz w:val="28"/>
          <w:szCs w:val="28"/>
        </w:rPr>
        <w:t>передачи;</w:t>
      </w:r>
      <w:proofErr w:type="gramEnd"/>
    </w:p>
    <w:p w14:paraId="47549A83" w14:textId="77777777" w:rsidR="00FD6C00" w:rsidRPr="00FB7CE1" w:rsidRDefault="00FD6C00" w:rsidP="00FD6C00">
      <w:pPr>
        <w:shd w:val="clear" w:color="auto" w:fill="FFFFFF"/>
        <w:ind w:left="583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  <w:lang w:val="en-US"/>
        </w:rPr>
        <w:t>NT</w:t>
      </w:r>
      <w:r w:rsidRPr="00FB7CE1">
        <w:rPr>
          <w:spacing w:val="-1"/>
          <w:sz w:val="28"/>
          <w:szCs w:val="28"/>
        </w:rPr>
        <w:t xml:space="preserve"> - число точек отсчета по оси </w:t>
      </w:r>
      <w:proofErr w:type="gramStart"/>
      <w:r w:rsidRPr="00FB7CE1">
        <w:rPr>
          <w:spacing w:val="-1"/>
          <w:sz w:val="28"/>
          <w:szCs w:val="28"/>
        </w:rPr>
        <w:t>времени;</w:t>
      </w:r>
      <w:proofErr w:type="gramEnd"/>
    </w:p>
    <w:p w14:paraId="13B87620" w14:textId="77777777" w:rsidR="00FD6C00" w:rsidRPr="00FB7CE1" w:rsidRDefault="00FD6C00" w:rsidP="00FD6C00">
      <w:pPr>
        <w:shd w:val="clear" w:color="auto" w:fill="FFFFFF"/>
        <w:ind w:left="590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</w:rPr>
        <w:t>ТН - шаг этого отсчета;</w:t>
      </w:r>
    </w:p>
    <w:p w14:paraId="269857A2" w14:textId="77777777" w:rsidR="00FD6C00" w:rsidRPr="00FB7CE1" w:rsidRDefault="00FD6C00" w:rsidP="00FD6C00">
      <w:pPr>
        <w:shd w:val="clear" w:color="auto" w:fill="FFFFFF"/>
        <w:ind w:left="587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  <w:lang w:val="en-US"/>
        </w:rPr>
        <w:t>Vb</w:t>
      </w:r>
      <w:r w:rsidRPr="00FB7CE1">
        <w:rPr>
          <w:spacing w:val="-2"/>
          <w:sz w:val="28"/>
          <w:szCs w:val="28"/>
        </w:rPr>
        <w:t xml:space="preserve"> - верхний предел интегрирования по частоте в (2.7) и (2.8</w:t>
      </w:r>
      <w:proofErr w:type="gramStart"/>
      <w:r w:rsidRPr="00FB7CE1">
        <w:rPr>
          <w:spacing w:val="-2"/>
          <w:sz w:val="28"/>
          <w:szCs w:val="28"/>
        </w:rPr>
        <w:t>);</w:t>
      </w:r>
      <w:proofErr w:type="gramEnd"/>
    </w:p>
    <w:p w14:paraId="3D66A98F" w14:textId="77777777" w:rsidR="00FD6C00" w:rsidRPr="00FB7CE1" w:rsidRDefault="00FD6C00" w:rsidP="00FD6C00">
      <w:pPr>
        <w:shd w:val="clear" w:color="auto" w:fill="FFFFFF"/>
        <w:ind w:left="590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  <w:lang w:val="en-US"/>
        </w:rPr>
        <w:t>Vn</w:t>
      </w:r>
      <w:r w:rsidRPr="00FB7CE1">
        <w:rPr>
          <w:spacing w:val="-1"/>
          <w:sz w:val="28"/>
          <w:szCs w:val="28"/>
        </w:rPr>
        <w:t xml:space="preserve"> - нижний предел интегрирования по частоте в (2.7) и (2.8</w:t>
      </w:r>
      <w:proofErr w:type="gramStart"/>
      <w:r w:rsidRPr="00FB7CE1">
        <w:rPr>
          <w:spacing w:val="-1"/>
          <w:sz w:val="28"/>
          <w:szCs w:val="28"/>
        </w:rPr>
        <w:t>);</w:t>
      </w:r>
      <w:proofErr w:type="gramEnd"/>
    </w:p>
    <w:p w14:paraId="2683A645" w14:textId="77777777" w:rsidR="00FD6C00" w:rsidRPr="00FB7CE1" w:rsidRDefault="00FD6C00" w:rsidP="00FD6C00">
      <w:pPr>
        <w:shd w:val="clear" w:color="auto" w:fill="FFFFFF"/>
        <w:ind w:left="590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>Ф</w:t>
      </w:r>
      <w:r w:rsidRPr="00FB7CE1">
        <w:rPr>
          <w:spacing w:val="-2"/>
          <w:sz w:val="28"/>
          <w:szCs w:val="28"/>
          <w:vertAlign w:val="subscript"/>
        </w:rPr>
        <w:t>к</w:t>
      </w:r>
      <w:r w:rsidRPr="00FB7CE1">
        <w:rPr>
          <w:spacing w:val="-2"/>
          <w:sz w:val="28"/>
          <w:szCs w:val="28"/>
        </w:rPr>
        <w:t>- переходная характеристика Ф(</w:t>
      </w:r>
      <w:r w:rsidRPr="00FB7CE1">
        <w:rPr>
          <w:spacing w:val="-2"/>
          <w:sz w:val="28"/>
          <w:szCs w:val="28"/>
          <w:lang w:val="en-US"/>
        </w:rPr>
        <w:t>t</w:t>
      </w:r>
      <w:r w:rsidRPr="00FB7CE1">
        <w:rPr>
          <w:spacing w:val="-2"/>
          <w:sz w:val="28"/>
          <w:szCs w:val="28"/>
        </w:rPr>
        <w:t>) (2.7);</w:t>
      </w:r>
    </w:p>
    <w:p w14:paraId="238E7E4F" w14:textId="77777777" w:rsidR="00FD6C00" w:rsidRPr="00FB7CE1" w:rsidRDefault="00FD6C00" w:rsidP="00FD6C00">
      <w:pPr>
        <w:shd w:val="clear" w:color="auto" w:fill="FFFFFF"/>
        <w:ind w:left="594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  <w:lang w:val="en-US"/>
        </w:rPr>
        <w:t>H</w:t>
      </w:r>
      <w:r w:rsidRPr="00FB7CE1">
        <w:rPr>
          <w:spacing w:val="-2"/>
          <w:sz w:val="28"/>
          <w:szCs w:val="28"/>
          <w:vertAlign w:val="subscript"/>
          <w:lang w:val="en-US"/>
        </w:rPr>
        <w:t>k</w:t>
      </w:r>
      <w:r w:rsidRPr="00FB7CE1">
        <w:rPr>
          <w:spacing w:val="-2"/>
          <w:sz w:val="28"/>
          <w:szCs w:val="28"/>
        </w:rPr>
        <w:t xml:space="preserve"> - импульсная характеристика </w:t>
      </w:r>
      <w:r w:rsidRPr="00FB7CE1">
        <w:rPr>
          <w:spacing w:val="-2"/>
          <w:sz w:val="28"/>
          <w:szCs w:val="28"/>
          <w:lang w:val="en-US"/>
        </w:rPr>
        <w:t>H</w:t>
      </w:r>
      <w:r w:rsidRPr="00FB7CE1">
        <w:rPr>
          <w:spacing w:val="-2"/>
          <w:sz w:val="28"/>
          <w:szCs w:val="28"/>
        </w:rPr>
        <w:t>(</w:t>
      </w:r>
      <w:r w:rsidRPr="00FB7CE1">
        <w:rPr>
          <w:spacing w:val="-2"/>
          <w:sz w:val="28"/>
          <w:szCs w:val="28"/>
          <w:lang w:val="en-US"/>
        </w:rPr>
        <w:t>t</w:t>
      </w:r>
      <w:r w:rsidRPr="00FB7CE1">
        <w:rPr>
          <w:spacing w:val="-2"/>
          <w:sz w:val="28"/>
          <w:szCs w:val="28"/>
        </w:rPr>
        <w:t>) (2.8).</w:t>
      </w:r>
    </w:p>
    <w:p w14:paraId="2C905CFD" w14:textId="77777777" w:rsidR="00FD6C00" w:rsidRPr="00FB7CE1" w:rsidRDefault="00FD6C00" w:rsidP="00FD6C00">
      <w:pPr>
        <w:shd w:val="clear" w:color="auto" w:fill="FFFFFF"/>
        <w:ind w:left="32" w:firstLine="558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</w:rPr>
        <w:t xml:space="preserve">В (2.7) и (2.8) нижний предел интегрирования берется равным </w:t>
      </w:r>
      <w:r w:rsidRPr="00FB7CE1">
        <w:rPr>
          <w:spacing w:val="-4"/>
          <w:sz w:val="28"/>
          <w:szCs w:val="28"/>
        </w:rPr>
        <w:t>не 0. а очень малому значению, равному 0,0001, чтобы избежать деле</w:t>
      </w:r>
      <w:r w:rsidRPr="00FB7CE1">
        <w:rPr>
          <w:spacing w:val="-4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>ния на 0 в (2.7). Такая замена практически не влияет на точность вы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>числения временных характеристик.</w:t>
      </w:r>
    </w:p>
    <w:p w14:paraId="394C29E8" w14:textId="77777777" w:rsidR="00FD6C00" w:rsidRPr="00FB7CE1" w:rsidRDefault="00FD6C00" w:rsidP="00FD6C00">
      <w:pPr>
        <w:shd w:val="clear" w:color="auto" w:fill="FFFFFF"/>
        <w:spacing w:before="79"/>
        <w:ind w:left="43" w:firstLine="547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2.2</w:t>
      </w:r>
      <w:r w:rsidRPr="00FB7CE1">
        <w:rPr>
          <w:b/>
          <w:bCs/>
          <w:spacing w:val="-3"/>
          <w:sz w:val="28"/>
          <w:szCs w:val="28"/>
        </w:rPr>
        <w:t xml:space="preserve"> Интегрирующая </w:t>
      </w:r>
      <w:r w:rsidRPr="00FB7CE1">
        <w:rPr>
          <w:b/>
          <w:bCs/>
          <w:spacing w:val="-3"/>
          <w:sz w:val="28"/>
          <w:szCs w:val="28"/>
          <w:lang w:val="en-US"/>
        </w:rPr>
        <w:t>RC</w:t>
      </w:r>
      <w:r w:rsidRPr="00FB7CE1">
        <w:rPr>
          <w:b/>
          <w:bCs/>
          <w:spacing w:val="-3"/>
          <w:sz w:val="28"/>
          <w:szCs w:val="28"/>
        </w:rPr>
        <w:t>-цепь</w:t>
      </w:r>
    </w:p>
    <w:p w14:paraId="39F07483" w14:textId="77777777" w:rsidR="00FD6C00" w:rsidRPr="00FB7CE1" w:rsidRDefault="00FD6C00" w:rsidP="00FD6C00">
      <w:pPr>
        <w:shd w:val="clear" w:color="auto" w:fill="FFFFFF"/>
        <w:spacing w:before="259"/>
        <w:ind w:left="40" w:firstLine="550"/>
        <w:jc w:val="both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2.2.1</w:t>
      </w:r>
      <w:r w:rsidRPr="00FB7CE1">
        <w:rPr>
          <w:b/>
          <w:bCs/>
          <w:spacing w:val="-14"/>
          <w:sz w:val="28"/>
          <w:szCs w:val="28"/>
        </w:rPr>
        <w:t xml:space="preserve"> Расчетные формулы</w:t>
      </w:r>
    </w:p>
    <w:p w14:paraId="58B28727" w14:textId="77777777" w:rsidR="00FD6C00" w:rsidRPr="00FB7CE1" w:rsidRDefault="00FD6C00" w:rsidP="00FD6C00">
      <w:pPr>
        <w:shd w:val="clear" w:color="auto" w:fill="FFFFFF"/>
        <w:spacing w:before="266"/>
        <w:ind w:left="32" w:firstLine="565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 xml:space="preserve">Схема интегрирующей </w:t>
      </w:r>
      <w:r w:rsidRPr="00FB7CE1">
        <w:rPr>
          <w:spacing w:val="-2"/>
          <w:sz w:val="28"/>
          <w:szCs w:val="28"/>
          <w:lang w:val="en-US"/>
        </w:rPr>
        <w:t>RC</w:t>
      </w:r>
      <w:r w:rsidRPr="00FB7CE1">
        <w:rPr>
          <w:spacing w:val="-2"/>
          <w:sz w:val="28"/>
          <w:szCs w:val="28"/>
        </w:rPr>
        <w:t xml:space="preserve">-цепи, называемой также </w:t>
      </w:r>
      <w:r w:rsidRPr="00FB7CE1">
        <w:rPr>
          <w:spacing w:val="-2"/>
          <w:sz w:val="28"/>
          <w:szCs w:val="28"/>
          <w:lang w:val="en-US"/>
        </w:rPr>
        <w:t>RC</w:t>
      </w:r>
      <w:r w:rsidRPr="00FB7CE1">
        <w:rPr>
          <w:spacing w:val="-2"/>
          <w:sz w:val="28"/>
          <w:szCs w:val="28"/>
        </w:rPr>
        <w:t>-фильт</w:t>
      </w:r>
      <w:r w:rsidRPr="00FB7CE1">
        <w:rPr>
          <w:sz w:val="28"/>
          <w:szCs w:val="28"/>
        </w:rPr>
        <w:t>ром нижних частот, приведена на рис. 2.3.</w:t>
      </w:r>
    </w:p>
    <w:p w14:paraId="53F7BA89" w14:textId="2ED853B4" w:rsidR="00FD6C00" w:rsidRPr="00FB7CE1" w:rsidRDefault="00FD6C00" w:rsidP="00FD6C00">
      <w:pPr>
        <w:spacing w:before="115"/>
        <w:ind w:left="958" w:right="1757"/>
        <w:jc w:val="center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332AE2C2" wp14:editId="5C5B1F9B">
            <wp:extent cx="2392680" cy="731520"/>
            <wp:effectExtent l="0" t="0" r="7620" b="0"/>
            <wp:docPr id="686570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EBAA" w14:textId="77777777" w:rsidR="00FD6C00" w:rsidRPr="007F10ED" w:rsidRDefault="00FD6C00" w:rsidP="00FD6C00">
      <w:pPr>
        <w:shd w:val="clear" w:color="auto" w:fill="FFFFFF"/>
        <w:ind w:left="590" w:right="2923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Рисунок </w:t>
      </w:r>
      <w:r w:rsidRPr="007F10ED">
        <w:rPr>
          <w:spacing w:val="-3"/>
          <w:sz w:val="28"/>
          <w:szCs w:val="28"/>
        </w:rPr>
        <w:t>2</w:t>
      </w:r>
      <w:r w:rsidRPr="00FB7CE1">
        <w:rPr>
          <w:spacing w:val="-3"/>
          <w:sz w:val="28"/>
          <w:szCs w:val="28"/>
        </w:rPr>
        <w:t>.3</w:t>
      </w:r>
      <w:r>
        <w:rPr>
          <w:spacing w:val="-3"/>
          <w:sz w:val="28"/>
          <w:szCs w:val="28"/>
        </w:rPr>
        <w:t xml:space="preserve"> –интегрирующая цепь</w:t>
      </w:r>
    </w:p>
    <w:p w14:paraId="014CC70E" w14:textId="77777777" w:rsidR="00FD6C00" w:rsidRPr="00FD6C00" w:rsidRDefault="00FD6C00" w:rsidP="00FD6C00">
      <w:pPr>
        <w:shd w:val="clear" w:color="auto" w:fill="FFFFFF"/>
        <w:ind w:right="2923"/>
        <w:jc w:val="both"/>
        <w:rPr>
          <w:spacing w:val="-3"/>
          <w:sz w:val="28"/>
          <w:szCs w:val="28"/>
        </w:rPr>
      </w:pPr>
      <w:r w:rsidRPr="00FB7CE1">
        <w:rPr>
          <w:spacing w:val="-3"/>
          <w:sz w:val="28"/>
          <w:szCs w:val="28"/>
        </w:rPr>
        <w:t xml:space="preserve"> Коэффициент передачи цепи:</w:t>
      </w:r>
    </w:p>
    <w:p w14:paraId="797D25F2" w14:textId="77777777" w:rsidR="00FD6C00" w:rsidRPr="00FD6C00" w:rsidRDefault="00FD6C00" w:rsidP="00FD6C00">
      <w:pPr>
        <w:jc w:val="both"/>
        <w:rPr>
          <w:sz w:val="28"/>
          <w:szCs w:val="28"/>
        </w:rPr>
      </w:pPr>
      <w:r w:rsidRPr="00FD6C00">
        <w:rPr>
          <w:sz w:val="28"/>
          <w:szCs w:val="28"/>
        </w:rPr>
        <w:t xml:space="preserve">           </w:t>
      </w:r>
    </w:p>
    <w:p w14:paraId="5125A827" w14:textId="77777777" w:rsidR="00FD6C00" w:rsidRPr="00FD6C00" w:rsidRDefault="00FD6C00" w:rsidP="00FD6C00">
      <w:pPr>
        <w:shd w:val="clear" w:color="auto" w:fill="FFFFFF"/>
        <w:spacing w:before="94"/>
        <w:ind w:left="22"/>
        <w:jc w:val="both"/>
        <w:rPr>
          <w:spacing w:val="-1"/>
          <w:sz w:val="28"/>
          <w:szCs w:val="28"/>
        </w:rPr>
      </w:pPr>
      <w:r w:rsidRPr="00FB7CE1">
        <w:rPr>
          <w:noProof/>
          <w:spacing w:val="-1"/>
          <w:sz w:val="28"/>
          <w:szCs w:val="28"/>
        </w:rPr>
        <w:object w:dxaOrig="1843" w:dyaOrig="1440" w14:anchorId="48C4414C">
          <v:shape id="_x0000_s1026" type="#_x0000_t75" style="position:absolute;left:0;text-align:left;margin-left:0;margin-top:.35pt;width:277.85pt;height:38.35pt;z-index:251659264;mso-position-horizontal:left">
            <v:imagedata r:id="rId12" o:title=""/>
            <w10:wrap type="square" side="right"/>
          </v:shape>
          <o:OLEObject Type="Embed" ProgID="Equation.3" ShapeID="_x0000_s1026" DrawAspect="Content" ObjectID="_1837491104" r:id="rId13"/>
        </w:object>
      </w:r>
      <w:r w:rsidRPr="00FD6C00">
        <w:rPr>
          <w:spacing w:val="-1"/>
          <w:sz w:val="28"/>
          <w:szCs w:val="28"/>
        </w:rPr>
        <w:t xml:space="preserve">                                    (2.9)</w:t>
      </w:r>
      <w:r w:rsidRPr="00FD6C00">
        <w:rPr>
          <w:spacing w:val="-1"/>
          <w:sz w:val="28"/>
          <w:szCs w:val="28"/>
        </w:rPr>
        <w:br w:type="textWrapping" w:clear="all"/>
      </w:r>
    </w:p>
    <w:p w14:paraId="2CB0D37C" w14:textId="77777777" w:rsidR="00FD6C00" w:rsidRPr="00FB7CE1" w:rsidRDefault="00FD6C00" w:rsidP="00FD6C00">
      <w:pPr>
        <w:shd w:val="clear" w:color="auto" w:fill="FFFFFF"/>
        <w:spacing w:before="94"/>
        <w:ind w:left="22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</w:rPr>
        <w:t xml:space="preserve">где Т = </w:t>
      </w:r>
      <w:r w:rsidRPr="00FB7CE1">
        <w:rPr>
          <w:spacing w:val="-1"/>
          <w:sz w:val="28"/>
          <w:szCs w:val="28"/>
          <w:lang w:val="en-US"/>
        </w:rPr>
        <w:t>RC</w:t>
      </w:r>
      <w:r w:rsidRPr="00FB7CE1">
        <w:rPr>
          <w:spacing w:val="-1"/>
          <w:sz w:val="28"/>
          <w:szCs w:val="28"/>
        </w:rPr>
        <w:t xml:space="preserve"> - постоянная времени цепи, ω = </w:t>
      </w:r>
      <w:r w:rsidRPr="00FB7CE1">
        <w:rPr>
          <w:i/>
          <w:iCs/>
          <w:spacing w:val="-1"/>
          <w:sz w:val="28"/>
          <w:szCs w:val="28"/>
        </w:rPr>
        <w:t>2</w:t>
      </w:r>
      <w:r w:rsidRPr="00FB7CE1">
        <w:rPr>
          <w:i/>
          <w:iCs/>
          <w:spacing w:val="-1"/>
          <w:sz w:val="28"/>
          <w:szCs w:val="28"/>
          <w:lang w:val="en-US"/>
        </w:rPr>
        <w:t>nf</w:t>
      </w:r>
      <w:r w:rsidRPr="00FB7CE1">
        <w:rPr>
          <w:i/>
          <w:iCs/>
          <w:spacing w:val="-1"/>
          <w:sz w:val="28"/>
          <w:szCs w:val="28"/>
        </w:rPr>
        <w:t xml:space="preserve">- </w:t>
      </w:r>
      <w:r w:rsidRPr="00FB7CE1">
        <w:rPr>
          <w:spacing w:val="-1"/>
          <w:sz w:val="28"/>
          <w:szCs w:val="28"/>
        </w:rPr>
        <w:t>круговая частота.</w:t>
      </w:r>
    </w:p>
    <w:p w14:paraId="16AE046E" w14:textId="77777777" w:rsidR="00FD6C00" w:rsidRPr="00FB7CE1" w:rsidRDefault="00FD6C00" w:rsidP="00FD6C00">
      <w:pPr>
        <w:shd w:val="clear" w:color="auto" w:fill="FFFFFF"/>
        <w:ind w:left="22" w:right="18" w:firstLine="558"/>
        <w:jc w:val="both"/>
        <w:rPr>
          <w:sz w:val="28"/>
          <w:szCs w:val="28"/>
        </w:rPr>
      </w:pPr>
      <w:r w:rsidRPr="00FB7CE1">
        <w:rPr>
          <w:spacing w:val="-3"/>
          <w:sz w:val="28"/>
          <w:szCs w:val="28"/>
        </w:rPr>
        <w:t xml:space="preserve">Из (2.9) согласно (2.4) и (2.5) для модуля, фазы, действительной </w:t>
      </w:r>
      <w:r w:rsidRPr="00FB7CE1">
        <w:rPr>
          <w:spacing w:val="-2"/>
          <w:sz w:val="28"/>
          <w:szCs w:val="28"/>
        </w:rPr>
        <w:t>и мнимой части коэффициента передачи, соответственно, получим:</w:t>
      </w:r>
    </w:p>
    <w:p w14:paraId="2CECB545" w14:textId="77777777" w:rsidR="00FD6C00" w:rsidRPr="00FB7CE1" w:rsidRDefault="00FD6C00" w:rsidP="00FD6C00">
      <w:pPr>
        <w:shd w:val="clear" w:color="auto" w:fill="FFFFFF"/>
        <w:spacing w:before="302"/>
        <w:ind w:right="14" w:firstLine="562"/>
        <w:jc w:val="both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lastRenderedPageBreak/>
        <w:t xml:space="preserve">2.2.2 </w:t>
      </w:r>
      <w:r w:rsidRPr="00FB7CE1">
        <w:rPr>
          <w:b/>
          <w:bCs/>
          <w:spacing w:val="-13"/>
          <w:sz w:val="28"/>
          <w:szCs w:val="28"/>
        </w:rPr>
        <w:t>Расчет по программе</w:t>
      </w:r>
    </w:p>
    <w:p w14:paraId="0FF2F295" w14:textId="77777777" w:rsidR="00FD6C00" w:rsidRPr="00FB7CE1" w:rsidRDefault="00FD6C00" w:rsidP="00FD6C00">
      <w:pPr>
        <w:shd w:val="clear" w:color="auto" w:fill="FFFFFF"/>
        <w:spacing w:before="266"/>
        <w:ind w:left="4" w:right="25" w:firstLine="558"/>
        <w:jc w:val="both"/>
        <w:rPr>
          <w:sz w:val="28"/>
          <w:szCs w:val="28"/>
        </w:rPr>
      </w:pPr>
      <w:r w:rsidRPr="00FB7CE1">
        <w:rPr>
          <w:spacing w:val="-3"/>
          <w:sz w:val="28"/>
          <w:szCs w:val="28"/>
        </w:rPr>
        <w:t xml:space="preserve">Программа по расчету частотных и временных и характеристик </w:t>
      </w:r>
      <w:r w:rsidRPr="00FB7CE1">
        <w:rPr>
          <w:spacing w:val="-1"/>
          <w:sz w:val="28"/>
          <w:szCs w:val="28"/>
        </w:rPr>
        <w:t xml:space="preserve">цепи с коэффициентом передачи (2.9) приведена на рис. 2.4. Там же </w:t>
      </w:r>
      <w:r w:rsidRPr="00FB7CE1">
        <w:rPr>
          <w:spacing w:val="-4"/>
          <w:sz w:val="28"/>
          <w:szCs w:val="28"/>
        </w:rPr>
        <w:t>построены четыре частотные и две временные характеристики, вычис</w:t>
      </w:r>
      <w:r w:rsidRPr="00FB7CE1">
        <w:rPr>
          <w:spacing w:val="-4"/>
          <w:sz w:val="28"/>
          <w:szCs w:val="28"/>
        </w:rPr>
        <w:softHyphen/>
      </w:r>
      <w:r w:rsidRPr="00FB7CE1">
        <w:rPr>
          <w:sz w:val="28"/>
          <w:szCs w:val="28"/>
        </w:rPr>
        <w:t>ленные по программе согласно (2.10), (2.7), (2.8).</w:t>
      </w:r>
    </w:p>
    <w:p w14:paraId="765101C9" w14:textId="77777777" w:rsidR="00FD6C00" w:rsidRPr="00FD6C00" w:rsidRDefault="00FD6C00" w:rsidP="00FD6C00">
      <w:pPr>
        <w:shd w:val="clear" w:color="auto" w:fill="FFFFFF"/>
        <w:spacing w:before="4"/>
        <w:ind w:right="32" w:firstLine="565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В примере расчета по программе (см. рис. 2.4) принято: </w:t>
      </w:r>
      <w:r w:rsidRPr="00FB7CE1">
        <w:rPr>
          <w:sz w:val="28"/>
          <w:szCs w:val="28"/>
          <w:lang w:val="en-US"/>
        </w:rPr>
        <w:t>R</w:t>
      </w:r>
      <w:r w:rsidRPr="00FB7CE1">
        <w:rPr>
          <w:sz w:val="28"/>
          <w:szCs w:val="28"/>
        </w:rPr>
        <w:t xml:space="preserve"> =10</w:t>
      </w:r>
      <w:r w:rsidRPr="00FB7CE1">
        <w:rPr>
          <w:spacing w:val="-4"/>
          <w:sz w:val="28"/>
          <w:szCs w:val="28"/>
          <w:vertAlign w:val="superscript"/>
        </w:rPr>
        <w:t>3</w:t>
      </w:r>
      <w:r w:rsidRPr="00FB7CE1">
        <w:rPr>
          <w:spacing w:val="-4"/>
          <w:sz w:val="28"/>
          <w:szCs w:val="28"/>
        </w:rPr>
        <w:t xml:space="preserve"> Ом, С = 0,2 •10</w:t>
      </w:r>
      <w:r w:rsidRPr="00FB7CE1">
        <w:rPr>
          <w:spacing w:val="-4"/>
          <w:sz w:val="28"/>
          <w:szCs w:val="28"/>
          <w:vertAlign w:val="superscript"/>
        </w:rPr>
        <w:t>-6</w:t>
      </w:r>
      <w:r w:rsidRPr="00FB7CE1">
        <w:rPr>
          <w:spacing w:val="-4"/>
          <w:sz w:val="28"/>
          <w:szCs w:val="28"/>
        </w:rPr>
        <w:t xml:space="preserve"> Ф. Поэтому значение постоянной времени Т = </w:t>
      </w:r>
      <w:r w:rsidRPr="00FB7CE1">
        <w:rPr>
          <w:spacing w:val="-5"/>
          <w:sz w:val="28"/>
          <w:szCs w:val="28"/>
          <w:lang w:val="en-US"/>
        </w:rPr>
        <w:t>RC</w:t>
      </w:r>
      <w:r w:rsidRPr="00FB7CE1">
        <w:rPr>
          <w:spacing w:val="-5"/>
          <w:sz w:val="28"/>
          <w:szCs w:val="28"/>
        </w:rPr>
        <w:t xml:space="preserve"> = 10</w:t>
      </w:r>
      <w:r w:rsidRPr="00FB7CE1">
        <w:rPr>
          <w:spacing w:val="-5"/>
          <w:sz w:val="28"/>
          <w:szCs w:val="28"/>
          <w:vertAlign w:val="superscript"/>
        </w:rPr>
        <w:t>3</w:t>
      </w:r>
      <w:r w:rsidRPr="00FB7CE1">
        <w:rPr>
          <w:spacing w:val="-5"/>
          <w:sz w:val="28"/>
          <w:szCs w:val="28"/>
        </w:rPr>
        <w:t xml:space="preserve"> Ом х 0,2 • Ю-</w:t>
      </w:r>
      <w:r w:rsidRPr="00FB7CE1">
        <w:rPr>
          <w:spacing w:val="-5"/>
          <w:sz w:val="28"/>
          <w:szCs w:val="28"/>
          <w:vertAlign w:val="superscript"/>
        </w:rPr>
        <w:t>6</w:t>
      </w:r>
      <w:r w:rsidRPr="00FB7CE1">
        <w:rPr>
          <w:spacing w:val="-5"/>
          <w:sz w:val="28"/>
          <w:szCs w:val="28"/>
        </w:rPr>
        <w:t xml:space="preserve"> Ф = 0,</w:t>
      </w:r>
      <w:proofErr w:type="gramStart"/>
      <w:r w:rsidRPr="00FB7CE1">
        <w:rPr>
          <w:spacing w:val="-5"/>
          <w:sz w:val="28"/>
          <w:szCs w:val="28"/>
        </w:rPr>
        <w:t>2  10</w:t>
      </w:r>
      <w:proofErr w:type="gramEnd"/>
      <w:r w:rsidRPr="00FB7CE1">
        <w:rPr>
          <w:spacing w:val="-5"/>
          <w:sz w:val="28"/>
          <w:szCs w:val="28"/>
          <w:vertAlign w:val="superscript"/>
        </w:rPr>
        <w:t>-3</w:t>
      </w:r>
      <w:r w:rsidRPr="00FB7CE1">
        <w:rPr>
          <w:spacing w:val="-5"/>
          <w:sz w:val="28"/>
          <w:szCs w:val="28"/>
        </w:rPr>
        <w:t xml:space="preserve"> с = 0,2 мс. Поскольку размер</w:t>
      </w:r>
      <w:r w:rsidRPr="00FB7CE1">
        <w:rPr>
          <w:spacing w:val="-5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 xml:space="preserve">ность Т в программе приведена в мс, то время </w:t>
      </w:r>
      <w:r w:rsidRPr="00FB7CE1">
        <w:rPr>
          <w:spacing w:val="-2"/>
          <w:sz w:val="28"/>
          <w:szCs w:val="28"/>
          <w:lang w:val="en-US"/>
        </w:rPr>
        <w:t>t</w:t>
      </w:r>
      <w:r w:rsidRPr="00FB7CE1">
        <w:rPr>
          <w:spacing w:val="-2"/>
          <w:sz w:val="28"/>
          <w:szCs w:val="28"/>
        </w:rPr>
        <w:t xml:space="preserve"> также в мс, а размер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 xml:space="preserve">ность частоты </w:t>
      </w:r>
      <w:r w:rsidRPr="00FB7CE1">
        <w:rPr>
          <w:sz w:val="28"/>
          <w:szCs w:val="28"/>
          <w:lang w:val="en-US"/>
        </w:rPr>
        <w:t>f</w:t>
      </w:r>
      <w:r w:rsidRPr="00FB7CE1">
        <w:rPr>
          <w:sz w:val="28"/>
          <w:szCs w:val="28"/>
        </w:rPr>
        <w:t xml:space="preserve"> в кГц.</w:t>
      </w:r>
    </w:p>
    <w:p w14:paraId="1CBE7D0C" w14:textId="77777777" w:rsidR="00FD6C00" w:rsidRPr="00FD6C00" w:rsidRDefault="00FD6C00" w:rsidP="00FD6C00">
      <w:pPr>
        <w:shd w:val="clear" w:color="auto" w:fill="FFFFFF"/>
        <w:spacing w:before="4"/>
        <w:ind w:right="32" w:firstLine="565"/>
        <w:jc w:val="both"/>
        <w:rPr>
          <w:sz w:val="28"/>
          <w:szCs w:val="28"/>
        </w:rPr>
      </w:pPr>
    </w:p>
    <w:p w14:paraId="52D0071B" w14:textId="7D654949" w:rsidR="00FD6C00" w:rsidRPr="00FB7CE1" w:rsidRDefault="00FD6C00" w:rsidP="00FD6C00">
      <w:pPr>
        <w:shd w:val="clear" w:color="auto" w:fill="FFFFFF"/>
        <w:spacing w:before="4"/>
        <w:ind w:right="32" w:firstLine="565"/>
        <w:jc w:val="both"/>
        <w:rPr>
          <w:sz w:val="28"/>
          <w:szCs w:val="28"/>
          <w:lang w:val="en-US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0F4A0C17" wp14:editId="4349B303">
            <wp:extent cx="4229100" cy="5615940"/>
            <wp:effectExtent l="0" t="0" r="0" b="3810"/>
            <wp:docPr id="955034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772B" w14:textId="0C3B4AA2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z w:val="28"/>
          <w:szCs w:val="28"/>
          <w:lang w:val="en-US"/>
        </w:rPr>
      </w:pPr>
      <w:r w:rsidRPr="00FB7CE1">
        <w:rPr>
          <w:noProof/>
          <w:sz w:val="28"/>
          <w:szCs w:val="28"/>
        </w:rPr>
        <w:lastRenderedPageBreak/>
        <w:drawing>
          <wp:inline distT="0" distB="0" distL="0" distR="0" wp14:anchorId="26BE7924" wp14:editId="4CF5C960">
            <wp:extent cx="4236720" cy="3268980"/>
            <wp:effectExtent l="0" t="0" r="0" b="7620"/>
            <wp:docPr id="396532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176BA" w14:textId="77777777" w:rsidR="00FD6C00" w:rsidRPr="00FD6C00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Рисунок 2.4 </w:t>
      </w:r>
      <w:r>
        <w:rPr>
          <w:sz w:val="28"/>
          <w:szCs w:val="28"/>
        </w:rPr>
        <w:t xml:space="preserve">–Пример </w:t>
      </w:r>
    </w:p>
    <w:p w14:paraId="06F489B4" w14:textId="77777777" w:rsidR="00FD6C00" w:rsidRPr="00FD6C00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z w:val="28"/>
          <w:szCs w:val="28"/>
        </w:rPr>
      </w:pPr>
    </w:p>
    <w:p w14:paraId="6E53607B" w14:textId="77777777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2.2.4 </w:t>
      </w:r>
      <w:r w:rsidRPr="00FB7CE1">
        <w:rPr>
          <w:sz w:val="28"/>
          <w:szCs w:val="28"/>
        </w:rPr>
        <w:t>Анализ с помощью «виртуальных» приборов</w:t>
      </w:r>
    </w:p>
    <w:p w14:paraId="0FA94154" w14:textId="77777777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z w:val="28"/>
          <w:szCs w:val="28"/>
        </w:rPr>
      </w:pPr>
    </w:p>
    <w:p w14:paraId="6B3BE3B1" w14:textId="77777777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z w:val="28"/>
          <w:szCs w:val="28"/>
        </w:rPr>
      </w:pPr>
      <w:r w:rsidRPr="00FD6C00">
        <w:rPr>
          <w:sz w:val="28"/>
          <w:szCs w:val="28"/>
        </w:rPr>
        <w:tab/>
      </w:r>
      <w:r w:rsidRPr="00FB7CE1">
        <w:rPr>
          <w:sz w:val="28"/>
          <w:szCs w:val="28"/>
        </w:rPr>
        <w:t xml:space="preserve">Исследуем интегрирующую </w:t>
      </w:r>
      <w:r w:rsidRPr="00FB7CE1">
        <w:rPr>
          <w:sz w:val="28"/>
          <w:szCs w:val="28"/>
          <w:lang w:val="en-US"/>
        </w:rPr>
        <w:t>RC</w:t>
      </w:r>
      <w:r w:rsidRPr="00FB7CE1">
        <w:rPr>
          <w:sz w:val="28"/>
          <w:szCs w:val="28"/>
        </w:rPr>
        <w:t>-цепь с помощью пакета про</w:t>
      </w:r>
      <w:r w:rsidRPr="00FB7CE1">
        <w:rPr>
          <w:sz w:val="28"/>
          <w:szCs w:val="28"/>
        </w:rPr>
        <w:softHyphen/>
      </w:r>
      <w:r w:rsidRPr="00FB7CE1">
        <w:rPr>
          <w:spacing w:val="-1"/>
          <w:sz w:val="28"/>
          <w:szCs w:val="28"/>
        </w:rPr>
        <w:t xml:space="preserve">грамм </w:t>
      </w:r>
      <w:r w:rsidRPr="00FB7CE1">
        <w:rPr>
          <w:spacing w:val="-1"/>
          <w:sz w:val="28"/>
          <w:szCs w:val="28"/>
          <w:lang w:val="en-US"/>
        </w:rPr>
        <w:t>Electronics</w:t>
      </w:r>
      <w:r w:rsidRPr="00FB7CE1">
        <w:rPr>
          <w:spacing w:val="-1"/>
          <w:sz w:val="28"/>
          <w:szCs w:val="28"/>
        </w:rPr>
        <w:t xml:space="preserve"> </w:t>
      </w:r>
      <w:r w:rsidRPr="00FB7CE1">
        <w:rPr>
          <w:spacing w:val="-1"/>
          <w:sz w:val="28"/>
          <w:szCs w:val="28"/>
          <w:lang w:val="en-US"/>
        </w:rPr>
        <w:t>Workbench</w:t>
      </w:r>
      <w:r w:rsidRPr="00FB7CE1">
        <w:rPr>
          <w:spacing w:val="-1"/>
          <w:sz w:val="28"/>
          <w:szCs w:val="28"/>
        </w:rPr>
        <w:t xml:space="preserve">. Воспроизведение схемы, подключение </w:t>
      </w:r>
      <w:r w:rsidRPr="00FB7CE1">
        <w:rPr>
          <w:spacing w:val="-2"/>
          <w:sz w:val="28"/>
          <w:szCs w:val="28"/>
        </w:rPr>
        <w:t>к ней приборов и анализ процессов осуществляются по правилам, из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pacing w:val="-5"/>
          <w:sz w:val="28"/>
          <w:szCs w:val="28"/>
        </w:rPr>
        <w:t>ложенным в [5]. Для анализа частотных свойств цепи такая схема при</w:t>
      </w:r>
      <w:r w:rsidRPr="00FB7CE1">
        <w:rPr>
          <w:spacing w:val="-4"/>
          <w:sz w:val="28"/>
          <w:szCs w:val="28"/>
        </w:rPr>
        <w:t xml:space="preserve">ведена на рис. 2.5. Как и ранее, в рассмотренном примере принято: </w:t>
      </w:r>
      <w:r w:rsidRPr="00FB7CE1">
        <w:rPr>
          <w:spacing w:val="-4"/>
          <w:sz w:val="28"/>
          <w:szCs w:val="28"/>
          <w:lang w:val="en-US"/>
        </w:rPr>
        <w:t>R</w:t>
      </w:r>
      <w:r w:rsidRPr="00FB7CE1">
        <w:rPr>
          <w:spacing w:val="-4"/>
          <w:sz w:val="28"/>
          <w:szCs w:val="28"/>
        </w:rPr>
        <w:t xml:space="preserve"> = </w:t>
      </w:r>
      <w:r w:rsidRPr="00FB7CE1">
        <w:rPr>
          <w:sz w:val="28"/>
          <w:szCs w:val="28"/>
        </w:rPr>
        <w:t>10</w:t>
      </w:r>
      <w:r w:rsidRPr="00FB7CE1">
        <w:rPr>
          <w:sz w:val="28"/>
          <w:szCs w:val="28"/>
          <w:vertAlign w:val="superscript"/>
        </w:rPr>
        <w:t>3</w:t>
      </w:r>
      <w:r w:rsidRPr="00FB7CE1">
        <w:rPr>
          <w:sz w:val="28"/>
          <w:szCs w:val="28"/>
        </w:rPr>
        <w:t xml:space="preserve">Ом, С = 0,2 </w:t>
      </w:r>
      <w:r w:rsidRPr="00FB7CE1">
        <w:rPr>
          <w:sz w:val="28"/>
          <w:szCs w:val="28"/>
          <w:lang w:val="en-US"/>
        </w:rPr>
        <w:t>x</w:t>
      </w:r>
      <w:r w:rsidRPr="00FB7CE1">
        <w:rPr>
          <w:sz w:val="28"/>
          <w:szCs w:val="28"/>
        </w:rPr>
        <w:t>10-</w:t>
      </w:r>
      <w:r w:rsidRPr="00FB7CE1">
        <w:rPr>
          <w:sz w:val="28"/>
          <w:szCs w:val="28"/>
          <w:vertAlign w:val="superscript"/>
        </w:rPr>
        <w:t>6</w:t>
      </w:r>
      <w:proofErr w:type="gramStart"/>
      <w:r w:rsidRPr="00FB7CE1">
        <w:rPr>
          <w:sz w:val="28"/>
          <w:szCs w:val="28"/>
          <w:lang w:val="en-US"/>
        </w:rPr>
        <w:t>O</w:t>
      </w:r>
      <w:r w:rsidRPr="00FB7CE1">
        <w:rPr>
          <w:sz w:val="28"/>
          <w:szCs w:val="28"/>
        </w:rPr>
        <w:t>,</w:t>
      </w:r>
      <w:r w:rsidRPr="00FB7CE1">
        <w:rPr>
          <w:sz w:val="28"/>
          <w:szCs w:val="28"/>
          <w:lang w:val="en-US"/>
        </w:rPr>
        <w:t>T</w:t>
      </w:r>
      <w:proofErr w:type="gramEnd"/>
      <w:r w:rsidRPr="00FB7CE1">
        <w:rPr>
          <w:sz w:val="28"/>
          <w:szCs w:val="28"/>
        </w:rPr>
        <w:t xml:space="preserve"> = </w:t>
      </w:r>
      <w:r w:rsidRPr="00FB7CE1">
        <w:rPr>
          <w:sz w:val="28"/>
          <w:szCs w:val="28"/>
          <w:lang w:val="en-US"/>
        </w:rPr>
        <w:t>RC</w:t>
      </w:r>
      <w:r w:rsidRPr="00FB7CE1">
        <w:rPr>
          <w:sz w:val="28"/>
          <w:szCs w:val="28"/>
        </w:rPr>
        <w:t>= 10</w:t>
      </w:r>
      <w:r w:rsidRPr="00FB7CE1">
        <w:rPr>
          <w:sz w:val="28"/>
          <w:szCs w:val="28"/>
          <w:vertAlign w:val="superscript"/>
        </w:rPr>
        <w:t>3</w:t>
      </w:r>
      <w:r w:rsidRPr="00FB7CE1">
        <w:rPr>
          <w:sz w:val="28"/>
          <w:szCs w:val="28"/>
        </w:rPr>
        <w:t xml:space="preserve">Ом </w:t>
      </w:r>
      <w:r w:rsidRPr="00FB7CE1">
        <w:rPr>
          <w:sz w:val="28"/>
          <w:szCs w:val="28"/>
          <w:lang w:val="en-US"/>
        </w:rPr>
        <w:t>x</w:t>
      </w:r>
    </w:p>
    <w:p w14:paraId="739AF5A2" w14:textId="77777777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pacing w:val="-2"/>
          <w:sz w:val="28"/>
          <w:szCs w:val="28"/>
        </w:rPr>
      </w:pPr>
      <w:r w:rsidRPr="00FB7CE1">
        <w:rPr>
          <w:sz w:val="28"/>
          <w:szCs w:val="28"/>
        </w:rPr>
        <w:t xml:space="preserve">0,2 </w:t>
      </w:r>
      <w:proofErr w:type="gramStart"/>
      <w:r w:rsidRPr="00FB7CE1">
        <w:rPr>
          <w:sz w:val="28"/>
          <w:szCs w:val="28"/>
        </w:rPr>
        <w:t>10</w:t>
      </w:r>
      <w:r w:rsidRPr="00FB7CE1">
        <w:rPr>
          <w:sz w:val="28"/>
          <w:szCs w:val="28"/>
          <w:vertAlign w:val="superscript"/>
        </w:rPr>
        <w:t>-6</w:t>
      </w:r>
      <w:proofErr w:type="gramEnd"/>
      <w:r w:rsidRPr="00FB7CE1">
        <w:rPr>
          <w:sz w:val="28"/>
          <w:szCs w:val="28"/>
        </w:rPr>
        <w:t xml:space="preserve"> Ф</w:t>
      </w:r>
      <w:r w:rsidRPr="00FD6C00">
        <w:rPr>
          <w:sz w:val="28"/>
          <w:szCs w:val="28"/>
        </w:rPr>
        <w:t xml:space="preserve"> </w:t>
      </w:r>
      <w:r w:rsidRPr="00FB7CE1">
        <w:rPr>
          <w:sz w:val="28"/>
          <w:szCs w:val="28"/>
        </w:rPr>
        <w:t>=</w:t>
      </w:r>
      <w:r w:rsidRPr="00FD6C00">
        <w:rPr>
          <w:sz w:val="28"/>
          <w:szCs w:val="28"/>
        </w:rPr>
        <w:t xml:space="preserve"> </w:t>
      </w:r>
      <w:r w:rsidRPr="00FB7CE1">
        <w:rPr>
          <w:sz w:val="28"/>
          <w:szCs w:val="28"/>
        </w:rPr>
        <w:t>0,2</w:t>
      </w:r>
      <w:r w:rsidRPr="00FD6C00">
        <w:rPr>
          <w:sz w:val="28"/>
          <w:szCs w:val="28"/>
        </w:rPr>
        <w:t>*</w:t>
      </w:r>
      <w:r w:rsidRPr="00FB7CE1">
        <w:rPr>
          <w:sz w:val="28"/>
          <w:szCs w:val="28"/>
        </w:rPr>
        <w:t>10</w:t>
      </w:r>
      <w:r w:rsidRPr="00FD6C00">
        <w:rPr>
          <w:sz w:val="28"/>
          <w:szCs w:val="28"/>
        </w:rPr>
        <w:t>-</w:t>
      </w:r>
      <w:r w:rsidRPr="00FB7CE1">
        <w:rPr>
          <w:sz w:val="28"/>
          <w:szCs w:val="28"/>
          <w:vertAlign w:val="superscript"/>
        </w:rPr>
        <w:t>3</w:t>
      </w:r>
      <w:r w:rsidRPr="00FB7CE1">
        <w:rPr>
          <w:sz w:val="28"/>
          <w:szCs w:val="28"/>
        </w:rPr>
        <w:t xml:space="preserve">с = </w:t>
      </w:r>
      <w:r w:rsidRPr="00FB7CE1">
        <w:rPr>
          <w:spacing w:val="-2"/>
          <w:sz w:val="28"/>
          <w:szCs w:val="28"/>
        </w:rPr>
        <w:t>0,2 мс. Полученная при данных параметрах амплитудно-частотная характеристика интегрирующей цепи приведена на том же рис. 2.5</w:t>
      </w:r>
    </w:p>
    <w:p w14:paraId="1ACE3D44" w14:textId="77777777" w:rsidR="00FD6C00" w:rsidRPr="00FB7CE1" w:rsidRDefault="00FD6C00" w:rsidP="00FD6C00">
      <w:pPr>
        <w:shd w:val="clear" w:color="auto" w:fill="FFFFFF"/>
        <w:tabs>
          <w:tab w:val="left" w:pos="468"/>
        </w:tabs>
        <w:spacing w:before="4"/>
        <w:jc w:val="both"/>
        <w:rPr>
          <w:spacing w:val="-2"/>
          <w:sz w:val="28"/>
          <w:szCs w:val="28"/>
        </w:rPr>
      </w:pPr>
    </w:p>
    <w:p w14:paraId="75112574" w14:textId="7953FD9D" w:rsidR="00FD6C00" w:rsidRPr="00FB7CE1" w:rsidRDefault="00FD6C00" w:rsidP="00FD6C00">
      <w:pPr>
        <w:framePr w:h="4108" w:hSpace="40" w:wrap="notBeside" w:vAnchor="text" w:hAnchor="margin" w:x="-53" w:y="1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743A290D" wp14:editId="383F8EBF">
            <wp:extent cx="4229100" cy="2583180"/>
            <wp:effectExtent l="0" t="0" r="0" b="7620"/>
            <wp:docPr id="1808805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C57C" w14:textId="77777777" w:rsidR="00FD6C00" w:rsidRPr="00FB7CE1" w:rsidRDefault="00FD6C00" w:rsidP="00FD6C00">
      <w:pPr>
        <w:shd w:val="clear" w:color="auto" w:fill="FFFFFF"/>
        <w:spacing w:before="140"/>
        <w:ind w:right="7"/>
        <w:jc w:val="both"/>
        <w:outlineLvl w:val="0"/>
        <w:rPr>
          <w:sz w:val="28"/>
          <w:szCs w:val="28"/>
        </w:rPr>
      </w:pPr>
      <w:r>
        <w:rPr>
          <w:spacing w:val="-2"/>
          <w:sz w:val="28"/>
          <w:szCs w:val="28"/>
        </w:rPr>
        <w:t>Рисунок</w:t>
      </w:r>
      <w:r w:rsidRPr="00FB7CE1">
        <w:rPr>
          <w:spacing w:val="-2"/>
          <w:sz w:val="28"/>
          <w:szCs w:val="28"/>
        </w:rPr>
        <w:t xml:space="preserve"> </w:t>
      </w:r>
      <w:r w:rsidRPr="007F10ED">
        <w:rPr>
          <w:spacing w:val="-2"/>
          <w:sz w:val="28"/>
          <w:szCs w:val="28"/>
        </w:rPr>
        <w:t>2</w:t>
      </w:r>
      <w:r w:rsidRPr="00FB7CE1">
        <w:rPr>
          <w:spacing w:val="-2"/>
          <w:sz w:val="28"/>
          <w:szCs w:val="28"/>
        </w:rPr>
        <w:t>.5</w:t>
      </w:r>
      <w:r>
        <w:rPr>
          <w:spacing w:val="-2"/>
          <w:sz w:val="28"/>
          <w:szCs w:val="28"/>
        </w:rPr>
        <w:t xml:space="preserve"> - </w:t>
      </w:r>
      <w:r w:rsidRPr="00FB7CE1">
        <w:rPr>
          <w:spacing w:val="-2"/>
          <w:sz w:val="28"/>
          <w:szCs w:val="28"/>
        </w:rPr>
        <w:t>амплитудно-частотная характеристика интегрирующей цепи</w:t>
      </w:r>
    </w:p>
    <w:p w14:paraId="2362E0B8" w14:textId="77777777" w:rsidR="00FD6C00" w:rsidRPr="00FB7CE1" w:rsidRDefault="00FD6C00" w:rsidP="00FD6C00">
      <w:pPr>
        <w:shd w:val="clear" w:color="auto" w:fill="FFFFFF"/>
        <w:spacing w:before="202"/>
        <w:ind w:right="11" w:firstLine="565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Изменение частоты входного сигнала в схеме осуществляется </w:t>
      </w:r>
      <w:r w:rsidRPr="00FB7CE1">
        <w:rPr>
          <w:spacing w:val="-5"/>
          <w:sz w:val="28"/>
          <w:szCs w:val="28"/>
        </w:rPr>
        <w:t>с помощью перестраиваемого по частоте генератора, что позволяет по</w:t>
      </w:r>
      <w:r w:rsidRPr="00FB7CE1">
        <w:rPr>
          <w:spacing w:val="-5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 xml:space="preserve">лучить на экране </w:t>
      </w:r>
      <w:r w:rsidRPr="00FB7CE1">
        <w:rPr>
          <w:spacing w:val="-2"/>
          <w:sz w:val="28"/>
          <w:szCs w:val="28"/>
        </w:rPr>
        <w:lastRenderedPageBreak/>
        <w:t>«виртуального» осциллографа амплитудно-частот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>ную характеристику.</w:t>
      </w:r>
    </w:p>
    <w:p w14:paraId="2353AEF0" w14:textId="77777777" w:rsidR="00FD6C00" w:rsidRPr="00FB7CE1" w:rsidRDefault="00FD6C00" w:rsidP="00FD6C00">
      <w:pPr>
        <w:shd w:val="clear" w:color="auto" w:fill="FFFFFF"/>
        <w:ind w:right="11"/>
        <w:jc w:val="both"/>
        <w:rPr>
          <w:spacing w:val="-2"/>
          <w:sz w:val="28"/>
          <w:szCs w:val="28"/>
        </w:rPr>
      </w:pPr>
    </w:p>
    <w:p w14:paraId="5C6AFA96" w14:textId="77777777" w:rsidR="00FD6C00" w:rsidRPr="00FB7CE1" w:rsidRDefault="00FD6C00" w:rsidP="00FD6C00">
      <w:pPr>
        <w:shd w:val="clear" w:color="auto" w:fill="FFFFFF"/>
        <w:ind w:right="11" w:firstLine="572"/>
        <w:jc w:val="both"/>
        <w:rPr>
          <w:sz w:val="28"/>
          <w:szCs w:val="28"/>
        </w:rPr>
      </w:pPr>
    </w:p>
    <w:p w14:paraId="0F1C3EB0" w14:textId="77777777" w:rsidR="00FD6C00" w:rsidRPr="00FB7CE1" w:rsidRDefault="00FD6C00" w:rsidP="00FD6C00">
      <w:pPr>
        <w:numPr>
          <w:ilvl w:val="2"/>
          <w:numId w:val="1"/>
        </w:numPr>
        <w:shd w:val="clear" w:color="auto" w:fill="FFFFFF"/>
        <w:ind w:right="691"/>
        <w:jc w:val="both"/>
        <w:outlineLvl w:val="0"/>
        <w:rPr>
          <w:sz w:val="28"/>
          <w:szCs w:val="28"/>
        </w:rPr>
      </w:pPr>
      <w:r w:rsidRPr="00FB7CE1">
        <w:rPr>
          <w:b/>
          <w:bCs/>
          <w:spacing w:val="-15"/>
          <w:sz w:val="28"/>
          <w:szCs w:val="28"/>
        </w:rPr>
        <w:t>Задание на выполнение лабораторной работы.</w:t>
      </w:r>
    </w:p>
    <w:p w14:paraId="499D9285" w14:textId="77777777" w:rsidR="00FD6C00" w:rsidRDefault="00FD6C00" w:rsidP="00FD6C00">
      <w:pPr>
        <w:shd w:val="clear" w:color="auto" w:fill="FFFFFF"/>
        <w:tabs>
          <w:tab w:val="left" w:pos="443"/>
        </w:tabs>
        <w:spacing w:before="230"/>
        <w:ind w:right="7"/>
        <w:jc w:val="both"/>
        <w:rPr>
          <w:spacing w:val="-21"/>
          <w:sz w:val="28"/>
          <w:szCs w:val="28"/>
        </w:rPr>
      </w:pPr>
      <w:r>
        <w:rPr>
          <w:spacing w:val="-2"/>
          <w:sz w:val="28"/>
          <w:szCs w:val="28"/>
        </w:rPr>
        <w:tab/>
        <w:t>1.</w:t>
      </w:r>
      <w:r w:rsidRPr="00FB7CE1">
        <w:rPr>
          <w:spacing w:val="-2"/>
          <w:sz w:val="28"/>
          <w:szCs w:val="28"/>
        </w:rPr>
        <w:t xml:space="preserve"> Рассчитать по программе (см. рис. 2.4) частотные и временные характеристики </w:t>
      </w:r>
      <w:r w:rsidRPr="00FB7CE1">
        <w:rPr>
          <w:spacing w:val="-1"/>
          <w:sz w:val="28"/>
          <w:szCs w:val="28"/>
        </w:rPr>
        <w:t xml:space="preserve">интегрирующей цепи при других значениях параметров </w:t>
      </w:r>
      <w:r w:rsidRPr="00FB7CE1">
        <w:rPr>
          <w:spacing w:val="-1"/>
          <w:sz w:val="28"/>
          <w:szCs w:val="28"/>
          <w:lang w:val="en-US"/>
        </w:rPr>
        <w:t>R</w:t>
      </w:r>
      <w:r w:rsidRPr="00FB7CE1">
        <w:rPr>
          <w:spacing w:val="-1"/>
          <w:sz w:val="28"/>
          <w:szCs w:val="28"/>
        </w:rPr>
        <w:t xml:space="preserve"> и С.</w:t>
      </w:r>
    </w:p>
    <w:p w14:paraId="3D0AD514" w14:textId="77777777" w:rsidR="00FD6C00" w:rsidRPr="007F10ED" w:rsidRDefault="00FD6C00" w:rsidP="00FD6C00">
      <w:pPr>
        <w:shd w:val="clear" w:color="auto" w:fill="FFFFFF"/>
        <w:tabs>
          <w:tab w:val="left" w:pos="443"/>
        </w:tabs>
        <w:spacing w:before="230"/>
        <w:ind w:right="7"/>
        <w:jc w:val="both"/>
        <w:rPr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 w:rsidRPr="00FB7CE1">
        <w:rPr>
          <w:spacing w:val="-3"/>
          <w:sz w:val="28"/>
          <w:szCs w:val="28"/>
        </w:rPr>
        <w:t xml:space="preserve">Исследовать частотные и временные свойства интегрирующей цепи с помощью </w:t>
      </w:r>
      <w:r w:rsidRPr="00FB7CE1">
        <w:rPr>
          <w:spacing w:val="-2"/>
          <w:sz w:val="28"/>
          <w:szCs w:val="28"/>
        </w:rPr>
        <w:t xml:space="preserve">пакета программ </w:t>
      </w:r>
      <w:r w:rsidRPr="00FB7CE1">
        <w:rPr>
          <w:spacing w:val="-2"/>
          <w:sz w:val="28"/>
          <w:szCs w:val="28"/>
          <w:lang w:val="en-US"/>
        </w:rPr>
        <w:t>Electronics</w:t>
      </w:r>
      <w:r w:rsidRPr="00FB7CE1">
        <w:rPr>
          <w:spacing w:val="-2"/>
          <w:sz w:val="28"/>
          <w:szCs w:val="28"/>
        </w:rPr>
        <w:t xml:space="preserve"> </w:t>
      </w:r>
      <w:proofErr w:type="gramStart"/>
      <w:r w:rsidRPr="00FB7CE1">
        <w:rPr>
          <w:spacing w:val="-2"/>
          <w:sz w:val="28"/>
          <w:szCs w:val="28"/>
          <w:lang w:val="en-US"/>
        </w:rPr>
        <w:t>Workbench</w:t>
      </w:r>
      <w:r w:rsidRPr="00FB7CE1">
        <w:rPr>
          <w:spacing w:val="-2"/>
          <w:sz w:val="28"/>
          <w:szCs w:val="28"/>
        </w:rPr>
        <w:t xml:space="preserve">  при</w:t>
      </w:r>
      <w:proofErr w:type="gramEnd"/>
      <w:r w:rsidRPr="00FB7CE1">
        <w:rPr>
          <w:spacing w:val="-2"/>
          <w:sz w:val="28"/>
          <w:szCs w:val="28"/>
        </w:rPr>
        <w:t xml:space="preserve"> других значе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 xml:space="preserve">ниях параметров </w:t>
      </w:r>
      <w:r w:rsidRPr="00FB7CE1">
        <w:rPr>
          <w:sz w:val="28"/>
          <w:szCs w:val="28"/>
          <w:lang w:val="en-US"/>
        </w:rPr>
        <w:t>R</w:t>
      </w:r>
      <w:r w:rsidRPr="00FB7CE1">
        <w:rPr>
          <w:sz w:val="28"/>
          <w:szCs w:val="28"/>
        </w:rPr>
        <w:t xml:space="preserve"> и С.</w:t>
      </w:r>
    </w:p>
    <w:p w14:paraId="639D3528" w14:textId="77777777" w:rsidR="00FD6C00" w:rsidRPr="00FB7CE1" w:rsidRDefault="00FD6C00" w:rsidP="00FD6C00">
      <w:pPr>
        <w:shd w:val="clear" w:color="auto" w:fill="FFFFFF"/>
        <w:ind w:right="11" w:firstLine="27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3.</w:t>
      </w:r>
      <w:r w:rsidRPr="00FB7CE1">
        <w:rPr>
          <w:spacing w:val="-2"/>
          <w:sz w:val="28"/>
          <w:szCs w:val="28"/>
        </w:rPr>
        <w:t>Необходимо получить схему, позволяющую про анализировать временные свойства цепи, и получить с ее помощью переходную и им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 xml:space="preserve">пульсную характеристику на экране «виртуального» осциллографа </w:t>
      </w:r>
      <w:r w:rsidRPr="00FB7CE1">
        <w:rPr>
          <w:spacing w:val="-5"/>
          <w:sz w:val="28"/>
          <w:szCs w:val="28"/>
        </w:rPr>
        <w:t xml:space="preserve">(нижние осциллограммы) Скачок входного напряжения </w:t>
      </w:r>
      <w:r w:rsidRPr="00FB7CE1">
        <w:rPr>
          <w:spacing w:val="-6"/>
          <w:sz w:val="28"/>
          <w:szCs w:val="28"/>
        </w:rPr>
        <w:t>необходимый для построения переходной характеристики, осущес</w:t>
      </w:r>
      <w:r w:rsidRPr="00FB7CE1">
        <w:rPr>
          <w:spacing w:val="-6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>твляется в схеме с помощью генератора прямоугольных импульсов.</w:t>
      </w:r>
    </w:p>
    <w:p w14:paraId="210D3805" w14:textId="77777777" w:rsidR="00FD6C00" w:rsidRPr="00FB7CE1" w:rsidRDefault="00FD6C00" w:rsidP="00FD6C00">
      <w:pPr>
        <w:shd w:val="clear" w:color="auto" w:fill="FFFFFF"/>
        <w:tabs>
          <w:tab w:val="left" w:pos="443"/>
        </w:tabs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ab/>
        <w:t>4.</w:t>
      </w:r>
      <w:r w:rsidRPr="00FB7CE1">
        <w:rPr>
          <w:spacing w:val="-2"/>
          <w:sz w:val="28"/>
          <w:szCs w:val="28"/>
        </w:rPr>
        <w:t>Определить, как значение параметра Т влияет на характеристики интегрирую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z w:val="28"/>
          <w:szCs w:val="28"/>
        </w:rPr>
        <w:t>щей цепи.</w:t>
      </w:r>
    </w:p>
    <w:p w14:paraId="132ACE4B" w14:textId="77777777" w:rsidR="00FD6C00" w:rsidRPr="00FB7CE1" w:rsidRDefault="00FD6C00" w:rsidP="00FD6C00">
      <w:pPr>
        <w:shd w:val="clear" w:color="auto" w:fill="FFFFFF"/>
        <w:tabs>
          <w:tab w:val="left" w:pos="443"/>
        </w:tabs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ab/>
        <w:t>5.</w:t>
      </w:r>
      <w:r w:rsidRPr="00FB7CE1">
        <w:rPr>
          <w:sz w:val="28"/>
          <w:szCs w:val="28"/>
        </w:rPr>
        <w:t xml:space="preserve"> По аналогии с интегрирующей цепью проанализировать дифференци- </w:t>
      </w:r>
      <w:proofErr w:type="gramStart"/>
      <w:r w:rsidRPr="00FB7CE1">
        <w:rPr>
          <w:sz w:val="28"/>
          <w:szCs w:val="28"/>
        </w:rPr>
        <w:t xml:space="preserve">рующию  </w:t>
      </w:r>
      <w:r w:rsidRPr="00FB7CE1">
        <w:rPr>
          <w:sz w:val="28"/>
          <w:szCs w:val="28"/>
          <w:lang w:val="en-US"/>
        </w:rPr>
        <w:t>RC</w:t>
      </w:r>
      <w:proofErr w:type="gramEnd"/>
      <w:r w:rsidRPr="007F10ED">
        <w:rPr>
          <w:sz w:val="28"/>
          <w:szCs w:val="28"/>
        </w:rPr>
        <w:t xml:space="preserve"> -</w:t>
      </w:r>
      <w:r w:rsidRPr="00FB7CE1">
        <w:rPr>
          <w:sz w:val="28"/>
          <w:szCs w:val="28"/>
        </w:rPr>
        <w:t xml:space="preserve"> цепь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919"/>
        <w:gridCol w:w="776"/>
        <w:gridCol w:w="776"/>
        <w:gridCol w:w="767"/>
        <w:gridCol w:w="766"/>
        <w:gridCol w:w="766"/>
        <w:gridCol w:w="766"/>
        <w:gridCol w:w="766"/>
        <w:gridCol w:w="767"/>
        <w:gridCol w:w="767"/>
      </w:tblGrid>
      <w:tr w:rsidR="00FD6C00" w:rsidRPr="000629DA" w14:paraId="2E755B3C" w14:textId="77777777" w:rsidTr="005D005F">
        <w:tc>
          <w:tcPr>
            <w:tcW w:w="1440" w:type="dxa"/>
          </w:tcPr>
          <w:p w14:paraId="6C38C8BE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Номер</w:t>
            </w:r>
          </w:p>
          <w:p w14:paraId="597A1563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Вар-та</w:t>
            </w:r>
          </w:p>
        </w:tc>
        <w:tc>
          <w:tcPr>
            <w:tcW w:w="951" w:type="dxa"/>
          </w:tcPr>
          <w:p w14:paraId="3B935440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</w:t>
            </w:r>
          </w:p>
        </w:tc>
        <w:tc>
          <w:tcPr>
            <w:tcW w:w="794" w:type="dxa"/>
          </w:tcPr>
          <w:p w14:paraId="1E13FA90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7F801B95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784" w:type="dxa"/>
          </w:tcPr>
          <w:p w14:paraId="70AF28F3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783" w:type="dxa"/>
          </w:tcPr>
          <w:p w14:paraId="0AC2DC01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783" w:type="dxa"/>
          </w:tcPr>
          <w:p w14:paraId="707ED13A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783" w:type="dxa"/>
          </w:tcPr>
          <w:p w14:paraId="4C2D871F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6</w:t>
            </w:r>
          </w:p>
        </w:tc>
        <w:tc>
          <w:tcPr>
            <w:tcW w:w="783" w:type="dxa"/>
          </w:tcPr>
          <w:p w14:paraId="09A57D37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7</w:t>
            </w:r>
          </w:p>
        </w:tc>
        <w:tc>
          <w:tcPr>
            <w:tcW w:w="784" w:type="dxa"/>
          </w:tcPr>
          <w:p w14:paraId="2CC16F5D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8</w:t>
            </w:r>
          </w:p>
        </w:tc>
        <w:tc>
          <w:tcPr>
            <w:tcW w:w="784" w:type="dxa"/>
          </w:tcPr>
          <w:p w14:paraId="13DA0819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9</w:t>
            </w:r>
          </w:p>
        </w:tc>
      </w:tr>
      <w:tr w:rsidR="00FD6C00" w:rsidRPr="000629DA" w14:paraId="2C35C152" w14:textId="77777777" w:rsidTr="005D005F">
        <w:tc>
          <w:tcPr>
            <w:tcW w:w="1440" w:type="dxa"/>
          </w:tcPr>
          <w:p w14:paraId="6739D074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  <w:lang w:val="en-US"/>
              </w:rPr>
            </w:pPr>
            <w:r w:rsidRPr="000629DA">
              <w:rPr>
                <w:bCs/>
                <w:spacing w:val="-3"/>
                <w:sz w:val="28"/>
                <w:szCs w:val="28"/>
                <w:lang w:val="en-US"/>
              </w:rPr>
              <w:t>R</w:t>
            </w:r>
          </w:p>
        </w:tc>
        <w:tc>
          <w:tcPr>
            <w:tcW w:w="951" w:type="dxa"/>
          </w:tcPr>
          <w:p w14:paraId="2FFEF32B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  <w:vertAlign w:val="superscript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94" w:type="dxa"/>
          </w:tcPr>
          <w:p w14:paraId="62C38A37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94" w:type="dxa"/>
          </w:tcPr>
          <w:p w14:paraId="029A58C5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4" w:type="dxa"/>
          </w:tcPr>
          <w:p w14:paraId="764C298C" w14:textId="77777777" w:rsidR="00FD6C00" w:rsidRPr="000629DA" w:rsidRDefault="00FD6C00" w:rsidP="005D005F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62E2D19A" w14:textId="77777777" w:rsidR="00FD6C00" w:rsidRPr="000629DA" w:rsidRDefault="00FD6C00" w:rsidP="005D005F">
            <w:pPr>
              <w:jc w:val="both"/>
              <w:rPr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</w:tcPr>
          <w:p w14:paraId="328FE786" w14:textId="77777777" w:rsidR="00FD6C00" w:rsidRPr="000629DA" w:rsidRDefault="00FD6C00" w:rsidP="005D005F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55B1CCB4" w14:textId="77777777" w:rsidR="00FD6C00" w:rsidRPr="000629DA" w:rsidRDefault="00FD6C00" w:rsidP="005D005F">
            <w:pPr>
              <w:jc w:val="both"/>
              <w:rPr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</w:tcPr>
          <w:p w14:paraId="21070B1B" w14:textId="77777777" w:rsidR="00FD6C00" w:rsidRPr="000629DA" w:rsidRDefault="00FD6C00" w:rsidP="005D005F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2641CC00" w14:textId="77777777" w:rsidR="00FD6C00" w:rsidRPr="000629DA" w:rsidRDefault="00FD6C00" w:rsidP="005D005F">
            <w:pPr>
              <w:jc w:val="both"/>
              <w:rPr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</w:tcPr>
          <w:p w14:paraId="453BD086" w14:textId="77777777" w:rsidR="00FD6C00" w:rsidRPr="000629DA" w:rsidRDefault="00FD6C00" w:rsidP="005D005F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22BB8B2F" w14:textId="77777777" w:rsidR="00FD6C00" w:rsidRPr="000629DA" w:rsidRDefault="00FD6C00" w:rsidP="005D005F">
            <w:pPr>
              <w:jc w:val="both"/>
              <w:rPr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3" w:type="dxa"/>
          </w:tcPr>
          <w:p w14:paraId="0FD75023" w14:textId="77777777" w:rsidR="00FD6C00" w:rsidRPr="000629DA" w:rsidRDefault="00FD6C00" w:rsidP="005D005F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5229FBD2" w14:textId="77777777" w:rsidR="00FD6C00" w:rsidRPr="000629DA" w:rsidRDefault="00FD6C00" w:rsidP="005D005F">
            <w:pPr>
              <w:jc w:val="both"/>
              <w:rPr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4" w:type="dxa"/>
          </w:tcPr>
          <w:p w14:paraId="2FAE8E77" w14:textId="77777777" w:rsidR="00FD6C00" w:rsidRPr="000629DA" w:rsidRDefault="00FD6C00" w:rsidP="005D005F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569C49A4" w14:textId="77777777" w:rsidR="00FD6C00" w:rsidRPr="000629DA" w:rsidRDefault="00FD6C00" w:rsidP="005D005F">
            <w:pPr>
              <w:jc w:val="both"/>
              <w:rPr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84" w:type="dxa"/>
          </w:tcPr>
          <w:p w14:paraId="44C1ED52" w14:textId="77777777" w:rsidR="00FD6C00" w:rsidRPr="000629DA" w:rsidRDefault="00FD6C00" w:rsidP="005D005F">
            <w:pPr>
              <w:jc w:val="both"/>
              <w:rPr>
                <w:bCs/>
                <w:spacing w:val="-3"/>
                <w:sz w:val="28"/>
                <w:szCs w:val="28"/>
              </w:rPr>
            </w:pPr>
          </w:p>
          <w:p w14:paraId="5EBA4D56" w14:textId="77777777" w:rsidR="00FD6C00" w:rsidRPr="000629DA" w:rsidRDefault="00FD6C00" w:rsidP="005D005F">
            <w:pPr>
              <w:jc w:val="both"/>
              <w:rPr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10</w:t>
            </w:r>
            <w:r w:rsidRPr="000629DA">
              <w:rPr>
                <w:bCs/>
                <w:spacing w:val="-3"/>
                <w:sz w:val="28"/>
                <w:szCs w:val="28"/>
                <w:vertAlign w:val="superscript"/>
              </w:rPr>
              <w:t>3</w:t>
            </w:r>
          </w:p>
        </w:tc>
      </w:tr>
      <w:tr w:rsidR="00FD6C00" w:rsidRPr="000629DA" w14:paraId="79590437" w14:textId="77777777" w:rsidTr="005D005F">
        <w:tc>
          <w:tcPr>
            <w:tcW w:w="1440" w:type="dxa"/>
          </w:tcPr>
          <w:p w14:paraId="254641E7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  <w:lang w:val="en-US"/>
              </w:rPr>
              <w:t>C</w:t>
            </w:r>
            <w:r w:rsidRPr="000629DA">
              <w:rPr>
                <w:bCs/>
                <w:spacing w:val="-3"/>
                <w:sz w:val="28"/>
                <w:szCs w:val="28"/>
              </w:rPr>
              <w:t xml:space="preserve"> Мф</w:t>
            </w:r>
          </w:p>
        </w:tc>
        <w:tc>
          <w:tcPr>
            <w:tcW w:w="951" w:type="dxa"/>
          </w:tcPr>
          <w:p w14:paraId="135B0FF7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  <w:vertAlign w:val="superscript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0,2</w:t>
            </w:r>
          </w:p>
        </w:tc>
        <w:tc>
          <w:tcPr>
            <w:tcW w:w="794" w:type="dxa"/>
          </w:tcPr>
          <w:p w14:paraId="2780306D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0,3</w:t>
            </w:r>
          </w:p>
        </w:tc>
        <w:tc>
          <w:tcPr>
            <w:tcW w:w="794" w:type="dxa"/>
          </w:tcPr>
          <w:p w14:paraId="7BCE9A30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0,4</w:t>
            </w:r>
          </w:p>
        </w:tc>
        <w:tc>
          <w:tcPr>
            <w:tcW w:w="784" w:type="dxa"/>
          </w:tcPr>
          <w:p w14:paraId="3FFE266A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0,5</w:t>
            </w:r>
          </w:p>
        </w:tc>
        <w:tc>
          <w:tcPr>
            <w:tcW w:w="783" w:type="dxa"/>
          </w:tcPr>
          <w:p w14:paraId="14147778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0,6</w:t>
            </w:r>
          </w:p>
        </w:tc>
        <w:tc>
          <w:tcPr>
            <w:tcW w:w="783" w:type="dxa"/>
          </w:tcPr>
          <w:p w14:paraId="7037EA97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0,7</w:t>
            </w:r>
          </w:p>
        </w:tc>
        <w:tc>
          <w:tcPr>
            <w:tcW w:w="783" w:type="dxa"/>
          </w:tcPr>
          <w:p w14:paraId="2C2FA54F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0,8</w:t>
            </w:r>
          </w:p>
        </w:tc>
        <w:tc>
          <w:tcPr>
            <w:tcW w:w="783" w:type="dxa"/>
          </w:tcPr>
          <w:p w14:paraId="3AE58451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0,9</w:t>
            </w:r>
          </w:p>
        </w:tc>
        <w:tc>
          <w:tcPr>
            <w:tcW w:w="784" w:type="dxa"/>
          </w:tcPr>
          <w:p w14:paraId="1211EF3F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1,1</w:t>
            </w:r>
          </w:p>
        </w:tc>
        <w:tc>
          <w:tcPr>
            <w:tcW w:w="784" w:type="dxa"/>
          </w:tcPr>
          <w:p w14:paraId="5513F2DE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1,3</w:t>
            </w:r>
          </w:p>
        </w:tc>
      </w:tr>
      <w:tr w:rsidR="00FD6C00" w:rsidRPr="000629DA" w14:paraId="38C8C65D" w14:textId="77777777" w:rsidTr="005D005F">
        <w:tc>
          <w:tcPr>
            <w:tcW w:w="1440" w:type="dxa"/>
          </w:tcPr>
          <w:p w14:paraId="67039C74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Ф мс</w:t>
            </w:r>
          </w:p>
        </w:tc>
        <w:tc>
          <w:tcPr>
            <w:tcW w:w="951" w:type="dxa"/>
          </w:tcPr>
          <w:p w14:paraId="1095EC54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  <w:vertAlign w:val="superscript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0,2</w:t>
            </w:r>
          </w:p>
        </w:tc>
        <w:tc>
          <w:tcPr>
            <w:tcW w:w="794" w:type="dxa"/>
          </w:tcPr>
          <w:p w14:paraId="6298125A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0,3</w:t>
            </w:r>
          </w:p>
        </w:tc>
        <w:tc>
          <w:tcPr>
            <w:tcW w:w="794" w:type="dxa"/>
          </w:tcPr>
          <w:p w14:paraId="7F04FD9A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0,4</w:t>
            </w:r>
          </w:p>
        </w:tc>
        <w:tc>
          <w:tcPr>
            <w:tcW w:w="784" w:type="dxa"/>
          </w:tcPr>
          <w:p w14:paraId="7D820742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0,5</w:t>
            </w:r>
          </w:p>
        </w:tc>
        <w:tc>
          <w:tcPr>
            <w:tcW w:w="783" w:type="dxa"/>
          </w:tcPr>
          <w:p w14:paraId="005D7B2C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0,6</w:t>
            </w:r>
          </w:p>
        </w:tc>
        <w:tc>
          <w:tcPr>
            <w:tcW w:w="783" w:type="dxa"/>
          </w:tcPr>
          <w:p w14:paraId="1D4AF4C5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0,7</w:t>
            </w:r>
          </w:p>
        </w:tc>
        <w:tc>
          <w:tcPr>
            <w:tcW w:w="783" w:type="dxa"/>
          </w:tcPr>
          <w:p w14:paraId="5F9CDC5E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0,8</w:t>
            </w:r>
          </w:p>
        </w:tc>
        <w:tc>
          <w:tcPr>
            <w:tcW w:w="783" w:type="dxa"/>
          </w:tcPr>
          <w:p w14:paraId="1FBEF038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0,9</w:t>
            </w:r>
          </w:p>
        </w:tc>
        <w:tc>
          <w:tcPr>
            <w:tcW w:w="784" w:type="dxa"/>
          </w:tcPr>
          <w:p w14:paraId="7B1267A9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1,1</w:t>
            </w:r>
          </w:p>
        </w:tc>
        <w:tc>
          <w:tcPr>
            <w:tcW w:w="784" w:type="dxa"/>
          </w:tcPr>
          <w:p w14:paraId="0C1FBE00" w14:textId="77777777" w:rsidR="00FD6C00" w:rsidRPr="000629DA" w:rsidRDefault="00FD6C00" w:rsidP="005D005F">
            <w:pPr>
              <w:pStyle w:val="ListParagraph"/>
              <w:spacing w:before="320"/>
              <w:ind w:left="0"/>
              <w:jc w:val="both"/>
              <w:rPr>
                <w:bCs/>
                <w:spacing w:val="-3"/>
                <w:sz w:val="28"/>
                <w:szCs w:val="28"/>
              </w:rPr>
            </w:pPr>
            <w:r w:rsidRPr="000629DA">
              <w:rPr>
                <w:bCs/>
                <w:spacing w:val="-3"/>
                <w:sz w:val="28"/>
                <w:szCs w:val="28"/>
              </w:rPr>
              <w:t>1,3</w:t>
            </w:r>
          </w:p>
        </w:tc>
      </w:tr>
    </w:tbl>
    <w:p w14:paraId="096EB8C0" w14:textId="77777777" w:rsidR="00FD6C00" w:rsidRPr="00FB7CE1" w:rsidRDefault="00FD6C00" w:rsidP="00FD6C00">
      <w:pPr>
        <w:pStyle w:val="ListParagraph"/>
        <w:shd w:val="clear" w:color="auto" w:fill="FFFFFF"/>
        <w:spacing w:before="320"/>
        <w:ind w:left="0"/>
        <w:jc w:val="both"/>
        <w:rPr>
          <w:b/>
          <w:bCs/>
          <w:spacing w:val="-3"/>
          <w:sz w:val="28"/>
          <w:szCs w:val="28"/>
        </w:rPr>
      </w:pPr>
    </w:p>
    <w:p w14:paraId="77B264DB" w14:textId="77777777" w:rsidR="00FD6C00" w:rsidRPr="00FB7CE1" w:rsidRDefault="00FD6C00" w:rsidP="00FD6C00">
      <w:pPr>
        <w:pStyle w:val="ListParagraph"/>
        <w:shd w:val="clear" w:color="auto" w:fill="FFFFFF"/>
        <w:spacing w:before="320"/>
        <w:jc w:val="both"/>
        <w:rPr>
          <w:b/>
          <w:bCs/>
          <w:spacing w:val="-3"/>
          <w:sz w:val="28"/>
          <w:szCs w:val="28"/>
        </w:rPr>
      </w:pPr>
      <w:r w:rsidRPr="00FB7CE1">
        <w:rPr>
          <w:b/>
          <w:bCs/>
          <w:spacing w:val="-3"/>
          <w:sz w:val="28"/>
          <w:szCs w:val="28"/>
        </w:rPr>
        <w:t>2</w:t>
      </w:r>
      <w:r>
        <w:rPr>
          <w:b/>
          <w:bCs/>
          <w:spacing w:val="-3"/>
          <w:sz w:val="28"/>
          <w:szCs w:val="28"/>
        </w:rPr>
        <w:t>.3</w:t>
      </w:r>
      <w:r w:rsidRPr="00FB7CE1">
        <w:rPr>
          <w:b/>
          <w:bCs/>
          <w:spacing w:val="-3"/>
          <w:sz w:val="28"/>
          <w:szCs w:val="28"/>
        </w:rPr>
        <w:t xml:space="preserve"> Дифференцирующая </w:t>
      </w:r>
      <w:r w:rsidRPr="00FB7CE1">
        <w:rPr>
          <w:b/>
          <w:bCs/>
          <w:spacing w:val="-3"/>
          <w:sz w:val="28"/>
          <w:szCs w:val="28"/>
          <w:lang w:val="en-US"/>
        </w:rPr>
        <w:t>RC</w:t>
      </w:r>
      <w:r w:rsidRPr="00FB7CE1">
        <w:rPr>
          <w:b/>
          <w:bCs/>
          <w:spacing w:val="-3"/>
          <w:sz w:val="28"/>
          <w:szCs w:val="28"/>
        </w:rPr>
        <w:t>-цепь</w:t>
      </w:r>
    </w:p>
    <w:p w14:paraId="11D40DDD" w14:textId="77777777" w:rsidR="00FD6C00" w:rsidRPr="00FB7CE1" w:rsidRDefault="00FD6C00" w:rsidP="00FD6C00">
      <w:pPr>
        <w:pStyle w:val="ListParagraph"/>
        <w:shd w:val="clear" w:color="auto" w:fill="FFFFFF"/>
        <w:spacing w:before="320"/>
        <w:jc w:val="both"/>
        <w:rPr>
          <w:sz w:val="28"/>
          <w:szCs w:val="28"/>
        </w:rPr>
      </w:pPr>
    </w:p>
    <w:p w14:paraId="0F2484C5" w14:textId="77777777" w:rsidR="00FD6C00" w:rsidRPr="00FB7CE1" w:rsidRDefault="00FD6C00" w:rsidP="00FD6C00">
      <w:pPr>
        <w:pStyle w:val="ListParagraph"/>
        <w:shd w:val="clear" w:color="auto" w:fill="FFFFFF"/>
        <w:spacing w:before="281"/>
        <w:ind w:right="4"/>
        <w:jc w:val="both"/>
        <w:rPr>
          <w:sz w:val="28"/>
          <w:szCs w:val="28"/>
        </w:rPr>
      </w:pPr>
      <w:r>
        <w:rPr>
          <w:bCs/>
          <w:spacing w:val="-5"/>
          <w:sz w:val="28"/>
          <w:szCs w:val="28"/>
        </w:rPr>
        <w:t>2.3.</w:t>
      </w:r>
      <w:r w:rsidRPr="00FB7CE1">
        <w:rPr>
          <w:bCs/>
          <w:spacing w:val="-5"/>
          <w:sz w:val="28"/>
          <w:szCs w:val="28"/>
        </w:rPr>
        <w:t>1. Расчетные формулы</w:t>
      </w:r>
    </w:p>
    <w:p w14:paraId="070636DD" w14:textId="77777777" w:rsidR="00FD6C00" w:rsidRDefault="00FD6C00" w:rsidP="00FD6C00">
      <w:pPr>
        <w:pStyle w:val="ListParagraph"/>
        <w:shd w:val="clear" w:color="auto" w:fill="FFFFFF"/>
        <w:spacing w:before="263"/>
        <w:ind w:left="0" w:right="14"/>
        <w:jc w:val="both"/>
        <w:rPr>
          <w:spacing w:val="-2"/>
          <w:sz w:val="28"/>
          <w:szCs w:val="28"/>
        </w:rPr>
      </w:pPr>
      <w:r w:rsidRPr="00FB7CE1">
        <w:rPr>
          <w:sz w:val="28"/>
          <w:szCs w:val="28"/>
        </w:rPr>
        <w:t xml:space="preserve">Схема дифференцирующей </w:t>
      </w:r>
      <w:r w:rsidRPr="00FB7CE1">
        <w:rPr>
          <w:sz w:val="28"/>
          <w:szCs w:val="28"/>
          <w:lang w:val="en-US"/>
        </w:rPr>
        <w:t>RC</w:t>
      </w:r>
      <w:r w:rsidRPr="00FB7CE1">
        <w:rPr>
          <w:sz w:val="28"/>
          <w:szCs w:val="28"/>
        </w:rPr>
        <w:t xml:space="preserve">-цепи, называемой также </w:t>
      </w:r>
      <w:r w:rsidRPr="00FB7CE1">
        <w:rPr>
          <w:spacing w:val="-2"/>
          <w:sz w:val="28"/>
          <w:szCs w:val="28"/>
          <w:lang w:val="en-US"/>
        </w:rPr>
        <w:t>RC</w:t>
      </w:r>
      <w:r w:rsidRPr="00FB7CE1">
        <w:rPr>
          <w:spacing w:val="-2"/>
          <w:sz w:val="28"/>
          <w:szCs w:val="28"/>
        </w:rPr>
        <w:t>-фильтром верхних частот, приведена на рис. 2.9.</w:t>
      </w:r>
    </w:p>
    <w:p w14:paraId="14735FBB" w14:textId="77777777" w:rsidR="00FD6C00" w:rsidRPr="00FB7CE1" w:rsidRDefault="00FD6C00" w:rsidP="00FD6C00">
      <w:pPr>
        <w:pStyle w:val="ListParagraph"/>
        <w:shd w:val="clear" w:color="auto" w:fill="FFFFFF"/>
        <w:spacing w:before="263"/>
        <w:ind w:left="0" w:right="14"/>
        <w:jc w:val="both"/>
        <w:rPr>
          <w:sz w:val="28"/>
          <w:szCs w:val="28"/>
        </w:rPr>
      </w:pPr>
    </w:p>
    <w:p w14:paraId="292C3930" w14:textId="20679A7C" w:rsidR="00FD6C00" w:rsidRPr="00FB7CE1" w:rsidRDefault="00FD6C00" w:rsidP="00FD6C00">
      <w:pPr>
        <w:pStyle w:val="ListParagraph"/>
        <w:shd w:val="clear" w:color="auto" w:fill="FFFFFF"/>
        <w:spacing w:before="76"/>
        <w:ind w:right="7"/>
        <w:jc w:val="both"/>
        <w:rPr>
          <w:spacing w:val="-2"/>
          <w:sz w:val="28"/>
          <w:szCs w:val="28"/>
          <w:lang w:val="en-US"/>
        </w:rPr>
      </w:pPr>
      <w:r w:rsidRPr="00FB7CE1">
        <w:rPr>
          <w:noProof/>
          <w:spacing w:val="-2"/>
          <w:sz w:val="28"/>
          <w:szCs w:val="28"/>
          <w:lang w:val="en-US"/>
        </w:rPr>
        <w:drawing>
          <wp:inline distT="0" distB="0" distL="0" distR="0" wp14:anchorId="7645C2CB" wp14:editId="63B7F828">
            <wp:extent cx="2171700" cy="815340"/>
            <wp:effectExtent l="0" t="0" r="0" b="3810"/>
            <wp:docPr id="9850580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BF61" w14:textId="77777777" w:rsidR="00FD6C00" w:rsidRPr="00FB7CE1" w:rsidRDefault="00FD6C00" w:rsidP="00FD6C00">
      <w:pPr>
        <w:pStyle w:val="ListParagraph"/>
        <w:shd w:val="clear" w:color="auto" w:fill="FFFFFF"/>
        <w:spacing w:before="76"/>
        <w:ind w:right="7"/>
        <w:jc w:val="both"/>
        <w:rPr>
          <w:spacing w:val="-2"/>
          <w:sz w:val="28"/>
          <w:szCs w:val="28"/>
          <w:lang w:val="en-US"/>
        </w:rPr>
      </w:pPr>
    </w:p>
    <w:p w14:paraId="6BACB704" w14:textId="77777777" w:rsidR="00FD6C00" w:rsidRPr="000A4D96" w:rsidRDefault="00FD6C00" w:rsidP="00FD6C00">
      <w:pPr>
        <w:pStyle w:val="ListParagraph"/>
        <w:shd w:val="clear" w:color="auto" w:fill="FFFFFF"/>
        <w:spacing w:before="76"/>
        <w:ind w:right="7"/>
        <w:jc w:val="both"/>
        <w:rPr>
          <w:sz w:val="28"/>
          <w:szCs w:val="28"/>
        </w:rPr>
      </w:pPr>
      <w:r w:rsidRPr="00FB7CE1">
        <w:rPr>
          <w:spacing w:val="-2"/>
          <w:sz w:val="28"/>
          <w:szCs w:val="28"/>
        </w:rPr>
        <w:t>Рис</w:t>
      </w:r>
      <w:r>
        <w:rPr>
          <w:spacing w:val="-2"/>
          <w:sz w:val="28"/>
          <w:szCs w:val="28"/>
        </w:rPr>
        <w:t>унок</w:t>
      </w:r>
      <w:r w:rsidRPr="000A4D96">
        <w:rPr>
          <w:spacing w:val="-2"/>
          <w:sz w:val="28"/>
          <w:szCs w:val="28"/>
        </w:rPr>
        <w:t xml:space="preserve"> 2.9</w:t>
      </w:r>
      <w:r>
        <w:rPr>
          <w:spacing w:val="-2"/>
          <w:sz w:val="28"/>
          <w:szCs w:val="28"/>
        </w:rPr>
        <w:t xml:space="preserve"> - </w:t>
      </w:r>
      <w:r w:rsidRPr="00FB7CE1">
        <w:rPr>
          <w:sz w:val="28"/>
          <w:szCs w:val="28"/>
        </w:rPr>
        <w:t xml:space="preserve">Схема дифференцирующей </w:t>
      </w:r>
      <w:r w:rsidRPr="00FB7CE1">
        <w:rPr>
          <w:sz w:val="28"/>
          <w:szCs w:val="28"/>
          <w:lang w:val="en-US"/>
        </w:rPr>
        <w:t>RC</w:t>
      </w:r>
      <w:r w:rsidRPr="00FB7CE1">
        <w:rPr>
          <w:sz w:val="28"/>
          <w:szCs w:val="28"/>
        </w:rPr>
        <w:t>-цепи</w:t>
      </w:r>
      <w:r>
        <w:rPr>
          <w:spacing w:val="-2"/>
          <w:sz w:val="28"/>
          <w:szCs w:val="28"/>
        </w:rPr>
        <w:t xml:space="preserve"> </w:t>
      </w:r>
    </w:p>
    <w:p w14:paraId="5BF5F8EE" w14:textId="77777777" w:rsidR="00FD6C00" w:rsidRPr="000A4D96" w:rsidRDefault="00FD6C00" w:rsidP="00FD6C00">
      <w:pPr>
        <w:pStyle w:val="ListParagraph"/>
        <w:shd w:val="clear" w:color="auto" w:fill="FFFFFF"/>
        <w:spacing w:before="184"/>
        <w:ind w:left="0"/>
        <w:jc w:val="both"/>
        <w:rPr>
          <w:spacing w:val="-3"/>
          <w:sz w:val="28"/>
          <w:szCs w:val="28"/>
        </w:rPr>
      </w:pPr>
    </w:p>
    <w:p w14:paraId="065BB2A2" w14:textId="77777777" w:rsidR="00FD6C00" w:rsidRPr="00FD6C00" w:rsidRDefault="00FD6C00" w:rsidP="00FD6C00">
      <w:pPr>
        <w:pStyle w:val="ListParagraph"/>
        <w:shd w:val="clear" w:color="auto" w:fill="FFFFFF"/>
        <w:spacing w:before="184"/>
        <w:ind w:left="0"/>
        <w:jc w:val="both"/>
        <w:rPr>
          <w:spacing w:val="-3"/>
          <w:sz w:val="28"/>
          <w:szCs w:val="28"/>
        </w:rPr>
      </w:pPr>
      <w:r w:rsidRPr="00FB7CE1">
        <w:rPr>
          <w:spacing w:val="-3"/>
          <w:sz w:val="28"/>
          <w:szCs w:val="28"/>
        </w:rPr>
        <w:lastRenderedPageBreak/>
        <w:t>Коэффициент</w:t>
      </w:r>
      <w:r w:rsidRPr="00FD6C00">
        <w:rPr>
          <w:spacing w:val="-3"/>
          <w:sz w:val="28"/>
          <w:szCs w:val="28"/>
        </w:rPr>
        <w:t xml:space="preserve"> </w:t>
      </w:r>
      <w:r w:rsidRPr="00FB7CE1">
        <w:rPr>
          <w:spacing w:val="-3"/>
          <w:sz w:val="28"/>
          <w:szCs w:val="28"/>
        </w:rPr>
        <w:t>передачи</w:t>
      </w:r>
      <w:r w:rsidRPr="00FD6C00">
        <w:rPr>
          <w:spacing w:val="-3"/>
          <w:sz w:val="28"/>
          <w:szCs w:val="28"/>
        </w:rPr>
        <w:t xml:space="preserve"> </w:t>
      </w:r>
      <w:r w:rsidRPr="00FB7CE1">
        <w:rPr>
          <w:spacing w:val="-3"/>
          <w:sz w:val="28"/>
          <w:szCs w:val="28"/>
        </w:rPr>
        <w:t>цепи</w:t>
      </w:r>
      <w:r w:rsidRPr="00FD6C00">
        <w:rPr>
          <w:spacing w:val="-3"/>
          <w:sz w:val="28"/>
          <w:szCs w:val="28"/>
        </w:rPr>
        <w:t>:</w:t>
      </w:r>
    </w:p>
    <w:p w14:paraId="06E0A11C" w14:textId="77777777" w:rsidR="00FD6C00" w:rsidRPr="00FD6C00" w:rsidRDefault="00FD6C00" w:rsidP="00FD6C00">
      <w:pPr>
        <w:pStyle w:val="ListParagraph"/>
        <w:shd w:val="clear" w:color="auto" w:fill="FFFFFF"/>
        <w:spacing w:before="184"/>
        <w:ind w:left="0"/>
        <w:jc w:val="both"/>
        <w:rPr>
          <w:spacing w:val="-3"/>
          <w:sz w:val="28"/>
          <w:szCs w:val="28"/>
        </w:rPr>
      </w:pPr>
    </w:p>
    <w:p w14:paraId="729161BF" w14:textId="77777777" w:rsidR="00FD6C00" w:rsidRPr="00FD6C00" w:rsidRDefault="00FD6C00" w:rsidP="00FD6C00">
      <w:pPr>
        <w:pStyle w:val="ListParagraph"/>
        <w:shd w:val="clear" w:color="auto" w:fill="FFFFFF"/>
        <w:spacing w:before="184"/>
        <w:ind w:left="0"/>
        <w:jc w:val="both"/>
        <w:rPr>
          <w:sz w:val="28"/>
          <w:szCs w:val="28"/>
        </w:rPr>
      </w:pPr>
      <w:r w:rsidRPr="00FD6C00">
        <w:rPr>
          <w:spacing w:val="-3"/>
          <w:sz w:val="28"/>
          <w:szCs w:val="28"/>
        </w:rPr>
        <w:t xml:space="preserve">                            </w:t>
      </w:r>
      <w:r w:rsidRPr="00FB7CE1">
        <w:rPr>
          <w:spacing w:val="-3"/>
          <w:sz w:val="28"/>
          <w:szCs w:val="28"/>
          <w:lang w:val="en-US"/>
        </w:rPr>
        <w:t>K</w:t>
      </w:r>
      <w:r w:rsidRPr="00FD6C00">
        <w:rPr>
          <w:spacing w:val="-3"/>
          <w:sz w:val="28"/>
          <w:szCs w:val="28"/>
        </w:rPr>
        <w:t>(</w:t>
      </w:r>
      <w:r w:rsidRPr="00FB7CE1">
        <w:rPr>
          <w:spacing w:val="-3"/>
          <w:sz w:val="28"/>
          <w:szCs w:val="28"/>
          <w:lang w:val="en-US"/>
        </w:rPr>
        <w:t>j</w:t>
      </w:r>
      <w:proofErr w:type="gramStart"/>
      <w:r w:rsidRPr="00FB7CE1">
        <w:rPr>
          <w:spacing w:val="-3"/>
          <w:sz w:val="28"/>
          <w:szCs w:val="28"/>
          <w:lang w:val="en-US"/>
        </w:rPr>
        <w:t>ω</w:t>
      </w:r>
      <w:r w:rsidRPr="00FD6C00">
        <w:rPr>
          <w:spacing w:val="-3"/>
          <w:sz w:val="28"/>
          <w:szCs w:val="28"/>
        </w:rPr>
        <w:t>)=</w:t>
      </w:r>
      <w:proofErr w:type="gramEnd"/>
      <w:r w:rsidRPr="00FB7CE1">
        <w:rPr>
          <w:spacing w:val="-3"/>
          <w:sz w:val="28"/>
          <w:szCs w:val="28"/>
          <w:lang w:val="en-US"/>
        </w:rPr>
        <w:t>Z</w:t>
      </w:r>
      <w:r w:rsidRPr="00FB7CE1">
        <w:rPr>
          <w:spacing w:val="-3"/>
          <w:sz w:val="28"/>
          <w:szCs w:val="28"/>
          <w:vertAlign w:val="subscript"/>
          <w:lang w:val="en-US"/>
        </w:rPr>
        <w:t>R</w:t>
      </w:r>
      <w:r w:rsidRPr="00FD6C00">
        <w:rPr>
          <w:spacing w:val="-3"/>
          <w:sz w:val="28"/>
          <w:szCs w:val="28"/>
        </w:rPr>
        <w:t>/(</w:t>
      </w:r>
      <w:r w:rsidRPr="00FB7CE1">
        <w:rPr>
          <w:spacing w:val="-3"/>
          <w:sz w:val="28"/>
          <w:szCs w:val="28"/>
          <w:lang w:val="en-US"/>
        </w:rPr>
        <w:t>Z</w:t>
      </w:r>
      <w:r w:rsidRPr="00FB7CE1">
        <w:rPr>
          <w:spacing w:val="-3"/>
          <w:sz w:val="28"/>
          <w:szCs w:val="28"/>
          <w:vertAlign w:val="subscript"/>
          <w:lang w:val="en-US"/>
        </w:rPr>
        <w:t>R</w:t>
      </w:r>
      <w:r w:rsidRPr="00FD6C00">
        <w:rPr>
          <w:spacing w:val="-3"/>
          <w:sz w:val="28"/>
          <w:szCs w:val="28"/>
        </w:rPr>
        <w:t>+</w:t>
      </w:r>
      <w:proofErr w:type="gramStart"/>
      <w:r w:rsidRPr="00FB7CE1">
        <w:rPr>
          <w:spacing w:val="-3"/>
          <w:sz w:val="28"/>
          <w:szCs w:val="28"/>
          <w:lang w:val="en-US"/>
        </w:rPr>
        <w:t>Z</w:t>
      </w:r>
      <w:r w:rsidRPr="00FB7CE1">
        <w:rPr>
          <w:spacing w:val="-3"/>
          <w:sz w:val="28"/>
          <w:szCs w:val="28"/>
          <w:vertAlign w:val="subscript"/>
          <w:lang w:val="en-US"/>
        </w:rPr>
        <w:t>c</w:t>
      </w:r>
      <w:r w:rsidRPr="00FD6C00">
        <w:rPr>
          <w:spacing w:val="-3"/>
          <w:sz w:val="28"/>
          <w:szCs w:val="28"/>
        </w:rPr>
        <w:t>)=</w:t>
      </w:r>
      <w:proofErr w:type="gramEnd"/>
      <w:r w:rsidRPr="00FB7CE1">
        <w:rPr>
          <w:spacing w:val="-3"/>
          <w:sz w:val="28"/>
          <w:szCs w:val="28"/>
          <w:lang w:val="en-US"/>
        </w:rPr>
        <w:t>R</w:t>
      </w:r>
      <w:r w:rsidRPr="00FD6C00">
        <w:rPr>
          <w:spacing w:val="-3"/>
          <w:sz w:val="28"/>
          <w:szCs w:val="28"/>
        </w:rPr>
        <w:t>/(</w:t>
      </w:r>
      <w:r w:rsidRPr="00FB7CE1">
        <w:rPr>
          <w:spacing w:val="-3"/>
          <w:sz w:val="28"/>
          <w:szCs w:val="28"/>
          <w:lang w:val="en-US"/>
        </w:rPr>
        <w:t>R</w:t>
      </w:r>
      <w:r w:rsidRPr="00FD6C00">
        <w:rPr>
          <w:spacing w:val="-3"/>
          <w:sz w:val="28"/>
          <w:szCs w:val="28"/>
        </w:rPr>
        <w:t>+1/</w:t>
      </w:r>
      <w:r w:rsidRPr="00FB7CE1">
        <w:rPr>
          <w:spacing w:val="-3"/>
          <w:sz w:val="28"/>
          <w:szCs w:val="28"/>
          <w:lang w:val="en-US"/>
        </w:rPr>
        <w:t>jω</w:t>
      </w:r>
      <w:proofErr w:type="gramStart"/>
      <w:r w:rsidRPr="00FB7CE1">
        <w:rPr>
          <w:spacing w:val="-3"/>
          <w:sz w:val="28"/>
          <w:szCs w:val="28"/>
          <w:lang w:val="en-US"/>
        </w:rPr>
        <w:t>C</w:t>
      </w:r>
      <w:r w:rsidRPr="00FD6C00">
        <w:rPr>
          <w:spacing w:val="-3"/>
          <w:sz w:val="28"/>
          <w:szCs w:val="28"/>
        </w:rPr>
        <w:t>)=</w:t>
      </w:r>
      <w:proofErr w:type="gramEnd"/>
      <w:r w:rsidRPr="00FB7CE1">
        <w:rPr>
          <w:spacing w:val="-3"/>
          <w:sz w:val="28"/>
          <w:szCs w:val="28"/>
          <w:lang w:val="en-US"/>
        </w:rPr>
        <w:t>jωT</w:t>
      </w:r>
      <w:r w:rsidRPr="00FD6C00">
        <w:rPr>
          <w:spacing w:val="-3"/>
          <w:sz w:val="28"/>
          <w:szCs w:val="28"/>
        </w:rPr>
        <w:t>/(1+</w:t>
      </w:r>
      <w:r w:rsidRPr="00FB7CE1">
        <w:rPr>
          <w:spacing w:val="-3"/>
          <w:sz w:val="28"/>
          <w:szCs w:val="28"/>
          <w:lang w:val="en-US"/>
        </w:rPr>
        <w:t>jω</w:t>
      </w:r>
      <w:proofErr w:type="gramStart"/>
      <w:r w:rsidRPr="00FB7CE1">
        <w:rPr>
          <w:spacing w:val="-3"/>
          <w:sz w:val="28"/>
          <w:szCs w:val="28"/>
          <w:lang w:val="en-US"/>
        </w:rPr>
        <w:t>T</w:t>
      </w:r>
      <w:r w:rsidRPr="00FD6C00">
        <w:rPr>
          <w:spacing w:val="-3"/>
          <w:sz w:val="28"/>
          <w:szCs w:val="28"/>
        </w:rPr>
        <w:t xml:space="preserve">)   </w:t>
      </w:r>
      <w:proofErr w:type="gramEnd"/>
      <w:r w:rsidRPr="00FD6C00">
        <w:rPr>
          <w:spacing w:val="-3"/>
          <w:sz w:val="28"/>
          <w:szCs w:val="28"/>
        </w:rPr>
        <w:t xml:space="preserve">                  </w:t>
      </w:r>
      <w:proofErr w:type="gramStart"/>
      <w:r w:rsidRPr="00FD6C00">
        <w:rPr>
          <w:spacing w:val="-3"/>
          <w:sz w:val="28"/>
          <w:szCs w:val="28"/>
        </w:rPr>
        <w:t xml:space="preserve">   (</w:t>
      </w:r>
      <w:proofErr w:type="gramEnd"/>
      <w:r w:rsidRPr="00FD6C00">
        <w:rPr>
          <w:spacing w:val="-3"/>
          <w:sz w:val="28"/>
          <w:szCs w:val="28"/>
        </w:rPr>
        <w:t>2.11)</w:t>
      </w:r>
    </w:p>
    <w:p w14:paraId="4E5FCD87" w14:textId="77777777" w:rsidR="00FD6C00" w:rsidRPr="00FD6C00" w:rsidRDefault="00FD6C00" w:rsidP="00FD6C00">
      <w:pPr>
        <w:pStyle w:val="ListParagraph"/>
        <w:shd w:val="clear" w:color="auto" w:fill="FFFFFF"/>
        <w:tabs>
          <w:tab w:val="left" w:pos="5918"/>
        </w:tabs>
        <w:spacing w:before="385"/>
        <w:ind w:left="0"/>
        <w:jc w:val="both"/>
        <w:rPr>
          <w:sz w:val="28"/>
          <w:szCs w:val="28"/>
        </w:rPr>
      </w:pPr>
      <w:r w:rsidRPr="00FD6C00">
        <w:rPr>
          <w:sz w:val="28"/>
          <w:szCs w:val="28"/>
        </w:rPr>
        <w:tab/>
      </w:r>
    </w:p>
    <w:p w14:paraId="4C5C98AC" w14:textId="77777777" w:rsidR="00FD6C00" w:rsidRPr="00FB7CE1" w:rsidRDefault="00FD6C00" w:rsidP="00FD6C00">
      <w:pPr>
        <w:pStyle w:val="ListParagraph"/>
        <w:shd w:val="clear" w:color="auto" w:fill="FFFFFF"/>
        <w:spacing w:before="86"/>
        <w:ind w:left="0"/>
        <w:jc w:val="both"/>
        <w:rPr>
          <w:sz w:val="28"/>
          <w:szCs w:val="28"/>
        </w:rPr>
      </w:pPr>
      <w:r w:rsidRPr="00FB7CE1">
        <w:rPr>
          <w:spacing w:val="-1"/>
          <w:sz w:val="28"/>
          <w:szCs w:val="28"/>
        </w:rPr>
        <w:t xml:space="preserve">где Т = </w:t>
      </w:r>
      <w:r w:rsidRPr="00FB7CE1">
        <w:rPr>
          <w:spacing w:val="-1"/>
          <w:sz w:val="28"/>
          <w:szCs w:val="28"/>
          <w:lang w:val="en-US"/>
        </w:rPr>
        <w:t>RC</w:t>
      </w:r>
      <w:r w:rsidRPr="00FB7CE1">
        <w:rPr>
          <w:spacing w:val="-1"/>
          <w:sz w:val="28"/>
          <w:szCs w:val="28"/>
        </w:rPr>
        <w:t xml:space="preserve"> - постоянная времени цепи, ω = </w:t>
      </w:r>
      <w:r w:rsidRPr="00FB7CE1">
        <w:rPr>
          <w:i/>
          <w:iCs/>
          <w:spacing w:val="-1"/>
          <w:sz w:val="28"/>
          <w:szCs w:val="28"/>
        </w:rPr>
        <w:t>2</w:t>
      </w:r>
      <w:r w:rsidRPr="00FB7CE1">
        <w:rPr>
          <w:i/>
          <w:iCs/>
          <w:spacing w:val="-1"/>
          <w:sz w:val="28"/>
          <w:szCs w:val="28"/>
          <w:lang w:val="en-US"/>
        </w:rPr>
        <w:t>nf</w:t>
      </w:r>
      <w:r w:rsidRPr="00FB7CE1">
        <w:rPr>
          <w:i/>
          <w:iCs/>
          <w:spacing w:val="-1"/>
          <w:sz w:val="28"/>
          <w:szCs w:val="28"/>
        </w:rPr>
        <w:t xml:space="preserve"> </w:t>
      </w:r>
      <w:r w:rsidRPr="00FB7CE1">
        <w:rPr>
          <w:spacing w:val="-1"/>
          <w:sz w:val="28"/>
          <w:szCs w:val="28"/>
        </w:rPr>
        <w:t>- круговая частота.</w:t>
      </w:r>
    </w:p>
    <w:p w14:paraId="1759D627" w14:textId="77777777" w:rsidR="00FD6C00" w:rsidRPr="00FD6C00" w:rsidRDefault="00FD6C00" w:rsidP="00FD6C00">
      <w:pPr>
        <w:pStyle w:val="ListParagraph"/>
        <w:shd w:val="clear" w:color="auto" w:fill="FFFFFF"/>
        <w:ind w:left="0" w:right="18"/>
        <w:jc w:val="both"/>
        <w:rPr>
          <w:spacing w:val="-5"/>
          <w:sz w:val="28"/>
          <w:szCs w:val="28"/>
        </w:rPr>
      </w:pPr>
      <w:r w:rsidRPr="00FB7CE1">
        <w:rPr>
          <w:spacing w:val="-2"/>
          <w:sz w:val="28"/>
          <w:szCs w:val="28"/>
        </w:rPr>
        <w:t>Из (2.11) согласно (2.4) и (2.5) для модуля, фазы, действитель</w:t>
      </w:r>
      <w:r w:rsidRPr="00FB7CE1">
        <w:rPr>
          <w:spacing w:val="-2"/>
          <w:sz w:val="28"/>
          <w:szCs w:val="28"/>
        </w:rPr>
        <w:softHyphen/>
      </w:r>
      <w:r w:rsidRPr="00FB7CE1">
        <w:rPr>
          <w:spacing w:val="-5"/>
          <w:sz w:val="28"/>
          <w:szCs w:val="28"/>
        </w:rPr>
        <w:t>ной и мнимой части коэффициента передачи соответственно получим:</w:t>
      </w:r>
    </w:p>
    <w:p w14:paraId="6C795D92" w14:textId="77777777" w:rsidR="00FD6C00" w:rsidRPr="00FB7CE1" w:rsidRDefault="00FD6C00" w:rsidP="00FD6C00">
      <w:pPr>
        <w:pStyle w:val="ListParagraph"/>
        <w:shd w:val="clear" w:color="auto" w:fill="FFFFFF"/>
        <w:ind w:left="0" w:right="18"/>
        <w:jc w:val="both"/>
        <w:rPr>
          <w:sz w:val="28"/>
          <w:szCs w:val="28"/>
        </w:rPr>
      </w:pPr>
    </w:p>
    <w:p w14:paraId="0707AE37" w14:textId="77777777" w:rsidR="00FD6C00" w:rsidRPr="00FB7CE1" w:rsidRDefault="00FD6C00" w:rsidP="00FD6C00">
      <w:pPr>
        <w:pStyle w:val="ListParagraph"/>
        <w:shd w:val="clear" w:color="auto" w:fill="FFFFFF"/>
        <w:spacing w:before="281"/>
        <w:jc w:val="both"/>
        <w:rPr>
          <w:sz w:val="28"/>
          <w:szCs w:val="28"/>
        </w:rPr>
      </w:pPr>
      <w:r>
        <w:rPr>
          <w:bCs/>
          <w:spacing w:val="-13"/>
          <w:sz w:val="28"/>
          <w:szCs w:val="28"/>
        </w:rPr>
        <w:t>2.3.</w:t>
      </w:r>
      <w:r w:rsidRPr="00FB7CE1">
        <w:rPr>
          <w:bCs/>
          <w:spacing w:val="-13"/>
          <w:sz w:val="28"/>
          <w:szCs w:val="28"/>
        </w:rPr>
        <w:t>2. Расчет по программе</w:t>
      </w:r>
    </w:p>
    <w:p w14:paraId="4CB33757" w14:textId="77777777" w:rsidR="00FD6C00" w:rsidRPr="00FB7CE1" w:rsidRDefault="00FD6C00" w:rsidP="00FD6C00">
      <w:pPr>
        <w:pStyle w:val="ListParagraph"/>
        <w:shd w:val="clear" w:color="auto" w:fill="FFFFFF"/>
        <w:spacing w:before="263"/>
        <w:ind w:left="0" w:right="4" w:firstLine="708"/>
        <w:jc w:val="both"/>
        <w:rPr>
          <w:sz w:val="28"/>
          <w:szCs w:val="28"/>
        </w:rPr>
      </w:pPr>
      <w:r w:rsidRPr="00FB7CE1">
        <w:rPr>
          <w:spacing w:val="-4"/>
          <w:sz w:val="28"/>
          <w:szCs w:val="28"/>
        </w:rPr>
        <w:t>Программа по расчету частотных характеристик цепи с коэффи</w:t>
      </w:r>
      <w:r w:rsidRPr="00FB7CE1">
        <w:rPr>
          <w:spacing w:val="-4"/>
          <w:sz w:val="28"/>
          <w:szCs w:val="28"/>
        </w:rPr>
        <w:softHyphen/>
      </w:r>
      <w:r w:rsidRPr="00FB7CE1">
        <w:rPr>
          <w:spacing w:val="-1"/>
          <w:sz w:val="28"/>
          <w:szCs w:val="28"/>
        </w:rPr>
        <w:t xml:space="preserve">циентом передачи (2.11) приведена на рис. 2.10. Там же построены </w:t>
      </w:r>
      <w:r w:rsidRPr="00FB7CE1">
        <w:rPr>
          <w:spacing w:val="-7"/>
          <w:sz w:val="28"/>
          <w:szCs w:val="28"/>
        </w:rPr>
        <w:t xml:space="preserve">четыре частотные характеристики, вычисленные по программе согласно </w:t>
      </w:r>
      <w:r w:rsidRPr="00FB7CE1">
        <w:rPr>
          <w:sz w:val="28"/>
          <w:szCs w:val="28"/>
        </w:rPr>
        <w:t>(2.12).</w:t>
      </w:r>
    </w:p>
    <w:p w14:paraId="125EE9C3" w14:textId="77777777" w:rsidR="00FD6C00" w:rsidRPr="00FB7CE1" w:rsidRDefault="00FD6C00" w:rsidP="00FD6C00">
      <w:pPr>
        <w:pStyle w:val="ListParagraph"/>
        <w:shd w:val="clear" w:color="auto" w:fill="FFFFFF"/>
        <w:spacing w:before="7"/>
        <w:ind w:left="0"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В примере расчета по программе (см. рис. 2.10) принято: </w:t>
      </w:r>
      <w:r w:rsidRPr="00FB7CE1">
        <w:rPr>
          <w:sz w:val="28"/>
          <w:szCs w:val="28"/>
          <w:lang w:val="en-US"/>
        </w:rPr>
        <w:t>R</w:t>
      </w:r>
      <w:r w:rsidRPr="00FB7CE1">
        <w:rPr>
          <w:sz w:val="28"/>
          <w:szCs w:val="28"/>
        </w:rPr>
        <w:t xml:space="preserve"> = </w:t>
      </w:r>
      <w:r w:rsidRPr="00FB7CE1">
        <w:rPr>
          <w:spacing w:val="-4"/>
          <w:sz w:val="28"/>
          <w:szCs w:val="28"/>
        </w:rPr>
        <w:t>10</w:t>
      </w:r>
      <w:r w:rsidRPr="00FB7CE1">
        <w:rPr>
          <w:spacing w:val="-4"/>
          <w:sz w:val="28"/>
          <w:szCs w:val="28"/>
          <w:vertAlign w:val="superscript"/>
        </w:rPr>
        <w:t>3</w:t>
      </w:r>
      <w:r w:rsidRPr="00FB7CE1">
        <w:rPr>
          <w:spacing w:val="-4"/>
          <w:sz w:val="28"/>
          <w:szCs w:val="28"/>
        </w:rPr>
        <w:t xml:space="preserve"> Ом, С = 0,2 • </w:t>
      </w:r>
      <w:proofErr w:type="gramStart"/>
      <w:r w:rsidRPr="00FB7CE1">
        <w:rPr>
          <w:spacing w:val="-4"/>
          <w:sz w:val="28"/>
          <w:szCs w:val="28"/>
        </w:rPr>
        <w:t>10-</w:t>
      </w:r>
      <w:r w:rsidRPr="00FB7CE1">
        <w:rPr>
          <w:spacing w:val="-4"/>
          <w:sz w:val="28"/>
          <w:szCs w:val="28"/>
          <w:vertAlign w:val="superscript"/>
        </w:rPr>
        <w:t>6</w:t>
      </w:r>
      <w:proofErr w:type="gramEnd"/>
      <w:r w:rsidRPr="00FB7CE1">
        <w:rPr>
          <w:spacing w:val="-4"/>
          <w:sz w:val="28"/>
          <w:szCs w:val="28"/>
        </w:rPr>
        <w:t xml:space="preserve"> Ф. Поэтому значение постоянной времени Т </w:t>
      </w:r>
      <w:proofErr w:type="gramStart"/>
      <w:r w:rsidRPr="00FB7CE1">
        <w:rPr>
          <w:spacing w:val="-4"/>
          <w:sz w:val="28"/>
          <w:szCs w:val="28"/>
        </w:rPr>
        <w:t xml:space="preserve">= </w:t>
      </w:r>
      <w:r w:rsidRPr="00FB7CE1">
        <w:rPr>
          <w:spacing w:val="-6"/>
          <w:sz w:val="28"/>
          <w:szCs w:val="28"/>
        </w:rPr>
        <w:t xml:space="preserve"> </w:t>
      </w:r>
      <w:r w:rsidRPr="00FB7CE1">
        <w:rPr>
          <w:spacing w:val="-6"/>
          <w:sz w:val="28"/>
          <w:szCs w:val="28"/>
          <w:lang w:val="en-US"/>
        </w:rPr>
        <w:t>RC</w:t>
      </w:r>
      <w:proofErr w:type="gramEnd"/>
      <w:r w:rsidRPr="00FB7CE1">
        <w:rPr>
          <w:spacing w:val="-6"/>
          <w:sz w:val="28"/>
          <w:szCs w:val="28"/>
        </w:rPr>
        <w:t xml:space="preserve"> = 10</w:t>
      </w:r>
      <w:r w:rsidRPr="00FB7CE1">
        <w:rPr>
          <w:spacing w:val="-6"/>
          <w:sz w:val="28"/>
          <w:szCs w:val="28"/>
          <w:vertAlign w:val="superscript"/>
        </w:rPr>
        <w:t>3</w:t>
      </w:r>
      <w:r w:rsidRPr="00FB7CE1">
        <w:rPr>
          <w:spacing w:val="-6"/>
          <w:sz w:val="28"/>
          <w:szCs w:val="28"/>
        </w:rPr>
        <w:t xml:space="preserve"> Ом • 0,2 -</w:t>
      </w:r>
      <w:r w:rsidRPr="00FB7CE1">
        <w:rPr>
          <w:spacing w:val="-6"/>
          <w:sz w:val="28"/>
          <w:szCs w:val="28"/>
          <w:vertAlign w:val="superscript"/>
        </w:rPr>
        <w:t>6</w:t>
      </w:r>
      <w:r w:rsidRPr="00FB7CE1">
        <w:rPr>
          <w:spacing w:val="-6"/>
          <w:sz w:val="28"/>
          <w:szCs w:val="28"/>
        </w:rPr>
        <w:t xml:space="preserve"> Ф = 0,2 *10-</w:t>
      </w:r>
      <w:r w:rsidRPr="00FB7CE1">
        <w:rPr>
          <w:spacing w:val="-6"/>
          <w:sz w:val="28"/>
          <w:szCs w:val="28"/>
          <w:vertAlign w:val="superscript"/>
        </w:rPr>
        <w:t>3</w:t>
      </w:r>
      <w:r w:rsidRPr="00FB7CE1">
        <w:rPr>
          <w:spacing w:val="-6"/>
          <w:sz w:val="28"/>
          <w:szCs w:val="28"/>
        </w:rPr>
        <w:t>с = 0,2 мс. Поскольку размер</w:t>
      </w:r>
      <w:r w:rsidRPr="00FB7CE1">
        <w:rPr>
          <w:spacing w:val="-6"/>
          <w:sz w:val="28"/>
          <w:szCs w:val="28"/>
        </w:rPr>
        <w:softHyphen/>
      </w:r>
      <w:r w:rsidRPr="00FB7CE1">
        <w:rPr>
          <w:spacing w:val="-2"/>
          <w:sz w:val="28"/>
          <w:szCs w:val="28"/>
        </w:rPr>
        <w:t xml:space="preserve">ность Т в программе приведена в мс, то размерность частоты </w:t>
      </w:r>
      <w:r w:rsidRPr="00FB7CE1">
        <w:rPr>
          <w:spacing w:val="-2"/>
          <w:sz w:val="28"/>
          <w:szCs w:val="28"/>
          <w:lang w:val="en-US"/>
        </w:rPr>
        <w:t>f</w:t>
      </w:r>
      <w:r w:rsidRPr="00FB7CE1">
        <w:rPr>
          <w:spacing w:val="-2"/>
          <w:sz w:val="28"/>
          <w:szCs w:val="28"/>
        </w:rPr>
        <w:t xml:space="preserve"> в кГц.</w:t>
      </w:r>
    </w:p>
    <w:p w14:paraId="5E3A998E" w14:textId="77777777" w:rsidR="00FD6C00" w:rsidRPr="00FB7CE1" w:rsidRDefault="00FD6C00" w:rsidP="00FD6C00">
      <w:pPr>
        <w:shd w:val="clear" w:color="auto" w:fill="FFFFFF"/>
        <w:ind w:right="11" w:firstLine="572"/>
        <w:jc w:val="both"/>
        <w:rPr>
          <w:sz w:val="28"/>
          <w:szCs w:val="28"/>
        </w:rPr>
      </w:pPr>
    </w:p>
    <w:p w14:paraId="0921D3E0" w14:textId="77777777" w:rsidR="00FD6C00" w:rsidRPr="00FB7CE1" w:rsidRDefault="00FD6C00" w:rsidP="00FD6C00">
      <w:pPr>
        <w:shd w:val="clear" w:color="auto" w:fill="FFFFFF"/>
        <w:ind w:right="11"/>
        <w:jc w:val="both"/>
        <w:rPr>
          <w:sz w:val="28"/>
          <w:szCs w:val="28"/>
        </w:rPr>
      </w:pPr>
    </w:p>
    <w:p w14:paraId="71C9F271" w14:textId="77777777" w:rsidR="00FD6C00" w:rsidRDefault="00FD6C00" w:rsidP="00FD6C00">
      <w:p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14:paraId="6B66D07C" w14:textId="77777777" w:rsidR="00FD6C00" w:rsidRDefault="00FD6C00" w:rsidP="00FD6C00">
      <w:pPr>
        <w:shd w:val="clear" w:color="auto" w:fill="FFFFFF"/>
        <w:ind w:right="11"/>
        <w:jc w:val="both"/>
        <w:rPr>
          <w:sz w:val="28"/>
          <w:szCs w:val="28"/>
        </w:rPr>
      </w:pPr>
    </w:p>
    <w:p w14:paraId="62591390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Амплитудно-частотные характеристики</w:t>
      </w:r>
    </w:p>
    <w:p w14:paraId="0E507885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Фазово-частотные характеристики</w:t>
      </w:r>
    </w:p>
    <w:p w14:paraId="402C4DCC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Переходная характеристика</w:t>
      </w:r>
    </w:p>
    <w:p w14:paraId="7EB16FE2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Импульсная характеристика</w:t>
      </w:r>
    </w:p>
    <w:p w14:paraId="781E3D11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Частотное представление сигнала</w:t>
      </w:r>
    </w:p>
    <w:p w14:paraId="3B199AB4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Временное представление сигнала</w:t>
      </w:r>
    </w:p>
    <w:p w14:paraId="6050CA06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Условие Дирихле</w:t>
      </w:r>
    </w:p>
    <w:p w14:paraId="166331D5" w14:textId="77777777" w:rsidR="00FD6C00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Единичная функция</w:t>
      </w:r>
    </w:p>
    <w:p w14:paraId="767B7033" w14:textId="77777777" w:rsidR="00FD6C00" w:rsidRPr="00FB7CE1" w:rsidRDefault="00FD6C00" w:rsidP="00FD6C00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Условие Дирака</w:t>
      </w:r>
    </w:p>
    <w:p w14:paraId="6CAA761D" w14:textId="77777777" w:rsidR="00813B67" w:rsidRDefault="00813B67"/>
    <w:sectPr w:rsidR="008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40A5"/>
    <w:multiLevelType w:val="multilevel"/>
    <w:tmpl w:val="5F88810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7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2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  <w:b/>
      </w:rPr>
    </w:lvl>
  </w:abstractNum>
  <w:abstractNum w:abstractNumId="1" w15:restartNumberingAfterBreak="0">
    <w:nsid w:val="35FF22E9"/>
    <w:multiLevelType w:val="hybridMultilevel"/>
    <w:tmpl w:val="A1D2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467748">
    <w:abstractNumId w:val="0"/>
  </w:num>
  <w:num w:numId="2" w16cid:durableId="193516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00"/>
    <w:rsid w:val="000D0E0F"/>
    <w:rsid w:val="002B6750"/>
    <w:rsid w:val="00813B67"/>
    <w:rsid w:val="00C2066F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D868EB"/>
  <w15:chartTrackingRefBased/>
  <w15:docId w15:val="{55C1FAF9-A20C-4360-B1BE-35B9C61C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C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C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C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C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C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C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C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C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C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6C00"/>
    <w:rPr>
      <w:b/>
      <w:bCs/>
      <w:smallCaps/>
      <w:color w:val="0F4761" w:themeColor="accent1" w:themeShade="BF"/>
      <w:spacing w:val="5"/>
    </w:rPr>
  </w:style>
  <w:style w:type="paragraph" w:customStyle="1" w:styleId="ListParagraph">
    <w:name w:val="List Paragraph"/>
    <w:basedOn w:val="a"/>
    <w:rsid w:val="00FD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Смагзанов</dc:creator>
  <cp:keywords/>
  <dc:description/>
  <cp:lastModifiedBy>Нуржан Смагзанов</cp:lastModifiedBy>
  <cp:revision>1</cp:revision>
  <dcterms:created xsi:type="dcterms:W3CDTF">2026-04-12T04:24:00Z</dcterms:created>
  <dcterms:modified xsi:type="dcterms:W3CDTF">2026-04-12T04:25:00Z</dcterms:modified>
</cp:coreProperties>
</file>